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4AA" w:rsidRPr="00B2074E" w:rsidRDefault="00AF64AA" w:rsidP="00AF64AA">
      <w:pPr>
        <w:spacing w:after="0" w:line="240" w:lineRule="auto"/>
        <w:jc w:val="center"/>
        <w:rPr>
          <w:rFonts w:ascii="Arial" w:hAnsi="Arial" w:cs="Arial"/>
          <w:b/>
          <w:sz w:val="32"/>
          <w:szCs w:val="32"/>
        </w:rPr>
      </w:pPr>
      <w:r w:rsidRPr="00B2074E">
        <w:rPr>
          <w:rFonts w:ascii="Arial" w:hAnsi="Arial" w:cs="Arial"/>
          <w:b/>
          <w:sz w:val="32"/>
          <w:szCs w:val="32"/>
        </w:rPr>
        <w:t>АДМИНИСТРАЦИЯ</w:t>
      </w:r>
    </w:p>
    <w:p w:rsidR="00AF64AA" w:rsidRPr="00B2074E" w:rsidRDefault="00AF64AA" w:rsidP="00AF64AA">
      <w:pPr>
        <w:spacing w:after="0" w:line="240" w:lineRule="auto"/>
        <w:jc w:val="center"/>
        <w:rPr>
          <w:rFonts w:ascii="Arial" w:hAnsi="Arial" w:cs="Arial"/>
          <w:b/>
          <w:sz w:val="32"/>
          <w:szCs w:val="32"/>
        </w:rPr>
      </w:pPr>
      <w:r w:rsidRPr="00B2074E">
        <w:rPr>
          <w:rFonts w:ascii="Arial" w:hAnsi="Arial" w:cs="Arial"/>
          <w:b/>
          <w:sz w:val="32"/>
          <w:szCs w:val="32"/>
        </w:rPr>
        <w:t>КЛЮКВИНСКОГО СЕЛЬСОВЕТА</w:t>
      </w:r>
    </w:p>
    <w:p w:rsidR="00B2074E" w:rsidRDefault="00AF64AA" w:rsidP="00B2074E">
      <w:pPr>
        <w:spacing w:after="0" w:line="240" w:lineRule="auto"/>
        <w:jc w:val="center"/>
        <w:rPr>
          <w:rFonts w:ascii="Arial" w:eastAsia="Times New Roman" w:hAnsi="Arial" w:cs="Arial"/>
          <w:b/>
          <w:sz w:val="32"/>
          <w:szCs w:val="32"/>
        </w:rPr>
      </w:pPr>
      <w:r w:rsidRPr="00B2074E">
        <w:rPr>
          <w:rFonts w:ascii="Arial" w:hAnsi="Arial" w:cs="Arial"/>
          <w:b/>
          <w:sz w:val="32"/>
          <w:szCs w:val="32"/>
        </w:rPr>
        <w:t>КУРСКОГО РАЙОНА</w:t>
      </w:r>
      <w:r w:rsidR="00B2074E">
        <w:rPr>
          <w:rFonts w:ascii="Arial" w:eastAsia="Times New Roman" w:hAnsi="Arial" w:cs="Arial"/>
          <w:b/>
          <w:sz w:val="32"/>
          <w:szCs w:val="32"/>
        </w:rPr>
        <w:t xml:space="preserve">                                                                                       </w:t>
      </w:r>
    </w:p>
    <w:p w:rsidR="00B2074E" w:rsidRPr="00B2074E" w:rsidRDefault="00B2074E" w:rsidP="00B2074E">
      <w:pPr>
        <w:spacing w:after="0" w:line="240" w:lineRule="auto"/>
        <w:jc w:val="center"/>
        <w:rPr>
          <w:rFonts w:ascii="Arial" w:eastAsia="Times New Roman" w:hAnsi="Arial" w:cs="Arial"/>
          <w:b/>
          <w:sz w:val="32"/>
          <w:szCs w:val="32"/>
        </w:rPr>
      </w:pPr>
    </w:p>
    <w:p w:rsidR="00AF64AA" w:rsidRPr="00B2074E" w:rsidRDefault="00AF64AA" w:rsidP="00AF64AA">
      <w:pPr>
        <w:spacing w:line="240" w:lineRule="auto"/>
        <w:jc w:val="center"/>
        <w:rPr>
          <w:rFonts w:ascii="Arial" w:hAnsi="Arial" w:cs="Arial"/>
          <w:b/>
          <w:bCs/>
          <w:sz w:val="32"/>
          <w:szCs w:val="32"/>
        </w:rPr>
      </w:pPr>
      <w:r w:rsidRPr="00B2074E">
        <w:rPr>
          <w:rFonts w:ascii="Arial" w:eastAsia="Times New Roman" w:hAnsi="Arial" w:cs="Arial"/>
          <w:b/>
          <w:sz w:val="32"/>
          <w:szCs w:val="32"/>
        </w:rPr>
        <w:t>ПОСТАНОВЛЕНИЕ</w:t>
      </w:r>
    </w:p>
    <w:p w:rsidR="00AF64AA" w:rsidRPr="00B2074E" w:rsidRDefault="001762A4" w:rsidP="00AF64AA">
      <w:pPr>
        <w:spacing w:line="240" w:lineRule="auto"/>
        <w:jc w:val="center"/>
        <w:rPr>
          <w:rFonts w:ascii="Arial" w:hAnsi="Arial" w:cs="Arial"/>
          <w:b/>
          <w:bCs/>
          <w:sz w:val="32"/>
          <w:szCs w:val="32"/>
        </w:rPr>
      </w:pPr>
      <w:r w:rsidRPr="00B2074E">
        <w:rPr>
          <w:rFonts w:ascii="Arial" w:hAnsi="Arial" w:cs="Arial"/>
          <w:b/>
          <w:bCs/>
          <w:sz w:val="32"/>
          <w:szCs w:val="32"/>
        </w:rPr>
        <w:t xml:space="preserve">от </w:t>
      </w:r>
      <w:r w:rsidR="00B55D5E" w:rsidRPr="00B2074E">
        <w:rPr>
          <w:rFonts w:ascii="Arial" w:hAnsi="Arial" w:cs="Arial"/>
          <w:b/>
          <w:bCs/>
          <w:sz w:val="32"/>
          <w:szCs w:val="32"/>
        </w:rPr>
        <w:t>09</w:t>
      </w:r>
      <w:r w:rsidR="006D6CC1" w:rsidRPr="00B2074E">
        <w:rPr>
          <w:rFonts w:ascii="Arial" w:hAnsi="Arial" w:cs="Arial"/>
          <w:b/>
          <w:bCs/>
          <w:sz w:val="32"/>
          <w:szCs w:val="32"/>
        </w:rPr>
        <w:t xml:space="preserve"> </w:t>
      </w:r>
      <w:r w:rsidR="00B55D5E" w:rsidRPr="00B2074E">
        <w:rPr>
          <w:rFonts w:ascii="Arial" w:hAnsi="Arial" w:cs="Arial"/>
          <w:b/>
          <w:bCs/>
          <w:sz w:val="32"/>
          <w:szCs w:val="32"/>
        </w:rPr>
        <w:t>января</w:t>
      </w:r>
      <w:r w:rsidRPr="00B2074E">
        <w:rPr>
          <w:rFonts w:ascii="Arial" w:hAnsi="Arial" w:cs="Arial"/>
          <w:b/>
          <w:bCs/>
          <w:sz w:val="32"/>
          <w:szCs w:val="32"/>
        </w:rPr>
        <w:t xml:space="preserve"> 20</w:t>
      </w:r>
      <w:r w:rsidR="00B55D5E" w:rsidRPr="00B2074E">
        <w:rPr>
          <w:rFonts w:ascii="Arial" w:hAnsi="Arial" w:cs="Arial"/>
          <w:b/>
          <w:bCs/>
          <w:sz w:val="32"/>
          <w:szCs w:val="32"/>
        </w:rPr>
        <w:t>25</w:t>
      </w:r>
      <w:r w:rsidRPr="00B2074E">
        <w:rPr>
          <w:rFonts w:ascii="Arial" w:hAnsi="Arial" w:cs="Arial"/>
          <w:b/>
          <w:bCs/>
          <w:sz w:val="32"/>
          <w:szCs w:val="32"/>
        </w:rPr>
        <w:t xml:space="preserve"> года № </w:t>
      </w:r>
      <w:r w:rsidR="00A16E39" w:rsidRPr="00B2074E">
        <w:rPr>
          <w:rFonts w:ascii="Arial" w:hAnsi="Arial" w:cs="Arial"/>
          <w:b/>
          <w:bCs/>
          <w:sz w:val="32"/>
          <w:szCs w:val="32"/>
        </w:rPr>
        <w:t>02</w:t>
      </w:r>
    </w:p>
    <w:p w:rsidR="001762A4" w:rsidRPr="00B2074E" w:rsidRDefault="001762A4" w:rsidP="001762A4">
      <w:pPr>
        <w:spacing w:after="0" w:line="240" w:lineRule="auto"/>
        <w:jc w:val="center"/>
        <w:rPr>
          <w:rFonts w:ascii="Arial" w:hAnsi="Arial" w:cs="Arial"/>
          <w:b/>
          <w:bCs/>
          <w:sz w:val="32"/>
          <w:szCs w:val="32"/>
        </w:rPr>
      </w:pPr>
      <w:r w:rsidRPr="00B2074E">
        <w:rPr>
          <w:rFonts w:ascii="Arial" w:hAnsi="Arial" w:cs="Arial"/>
          <w:b/>
          <w:bCs/>
          <w:sz w:val="32"/>
          <w:szCs w:val="32"/>
        </w:rPr>
        <w:t>О</w:t>
      </w:r>
      <w:r w:rsidR="0034692F" w:rsidRPr="00B2074E">
        <w:rPr>
          <w:rFonts w:ascii="Arial" w:hAnsi="Arial" w:cs="Arial"/>
          <w:b/>
          <w:bCs/>
          <w:sz w:val="32"/>
          <w:szCs w:val="32"/>
        </w:rPr>
        <w:t xml:space="preserve"> внесении изменений в постановление Администрации Клюквинского сельсовета Курского района от 21.06.2024 № 325 "О</w:t>
      </w:r>
      <w:r w:rsidRPr="00B2074E">
        <w:rPr>
          <w:rFonts w:ascii="Arial" w:hAnsi="Arial" w:cs="Arial"/>
          <w:b/>
          <w:bCs/>
          <w:sz w:val="32"/>
          <w:szCs w:val="32"/>
        </w:rPr>
        <w:t>б утверждении  Положения о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w:t>
      </w:r>
      <w:r w:rsidR="0034692F" w:rsidRPr="00B2074E">
        <w:rPr>
          <w:rFonts w:ascii="Arial" w:hAnsi="Arial" w:cs="Arial"/>
          <w:b/>
          <w:bCs/>
          <w:sz w:val="32"/>
          <w:szCs w:val="32"/>
        </w:rPr>
        <w:t>"</w:t>
      </w:r>
      <w:r w:rsidRPr="00B2074E">
        <w:rPr>
          <w:rFonts w:ascii="Arial" w:hAnsi="Arial" w:cs="Arial"/>
          <w:b/>
          <w:bCs/>
          <w:sz w:val="32"/>
          <w:szCs w:val="32"/>
        </w:rPr>
        <w:t xml:space="preserve"> </w:t>
      </w:r>
    </w:p>
    <w:p w:rsidR="001762A4" w:rsidRPr="00B2074E" w:rsidRDefault="001762A4" w:rsidP="001762A4">
      <w:pPr>
        <w:spacing w:after="0"/>
        <w:jc w:val="both"/>
        <w:rPr>
          <w:rFonts w:ascii="Arial" w:hAnsi="Arial" w:cs="Arial"/>
        </w:rPr>
      </w:pPr>
    </w:p>
    <w:p w:rsidR="00B55D5E" w:rsidRPr="00B2074E" w:rsidRDefault="001762A4" w:rsidP="001762A4">
      <w:pPr>
        <w:ind w:firstLine="567"/>
        <w:jc w:val="both"/>
        <w:rPr>
          <w:rFonts w:ascii="Arial" w:hAnsi="Arial" w:cs="Arial"/>
          <w:sz w:val="24"/>
          <w:szCs w:val="24"/>
        </w:rPr>
      </w:pPr>
      <w:r w:rsidRPr="00B2074E">
        <w:rPr>
          <w:rFonts w:ascii="Arial" w:hAnsi="Arial" w:cs="Arial"/>
          <w:sz w:val="24"/>
          <w:szCs w:val="24"/>
        </w:rPr>
        <w:t xml:space="preserve">В соответствии с Указом Президента Российской Федерации от 22 декабря 2015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заинтересованной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и во изменение постановления Губернатора Курской области от 27.08.2010 № 343-пг «О комиссиях по соблюдению требований к служебному поведению государственных гражданских служащих Курской области и урегулированию конфликта интересов в исполнительных органах государственной власти Курской области», в соответствии с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01.07.2010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Клюквинского сельсовета Курского района Курской области </w:t>
      </w:r>
    </w:p>
    <w:p w:rsidR="001762A4" w:rsidRPr="00B2074E" w:rsidRDefault="001762A4" w:rsidP="001762A4">
      <w:pPr>
        <w:ind w:firstLine="567"/>
        <w:jc w:val="both"/>
        <w:rPr>
          <w:rFonts w:ascii="Arial" w:hAnsi="Arial" w:cs="Arial"/>
          <w:b/>
          <w:sz w:val="24"/>
          <w:szCs w:val="24"/>
        </w:rPr>
      </w:pPr>
      <w:r w:rsidRPr="00B2074E">
        <w:rPr>
          <w:rFonts w:ascii="Arial" w:hAnsi="Arial" w:cs="Arial"/>
          <w:b/>
          <w:sz w:val="24"/>
          <w:szCs w:val="24"/>
        </w:rPr>
        <w:t>ПОСТАНОВЛЯЕТ:</w:t>
      </w:r>
    </w:p>
    <w:p w:rsidR="0034692F" w:rsidRPr="00B2074E" w:rsidRDefault="001762A4" w:rsidP="001762A4">
      <w:pPr>
        <w:jc w:val="both"/>
        <w:rPr>
          <w:rFonts w:ascii="Arial" w:hAnsi="Arial" w:cs="Arial"/>
          <w:b/>
          <w:bCs/>
          <w:sz w:val="24"/>
          <w:szCs w:val="24"/>
        </w:rPr>
      </w:pPr>
      <w:r w:rsidRPr="00B2074E">
        <w:rPr>
          <w:rFonts w:ascii="Arial" w:hAnsi="Arial" w:cs="Arial"/>
          <w:sz w:val="24"/>
          <w:szCs w:val="24"/>
        </w:rPr>
        <w:t xml:space="preserve">       1.  </w:t>
      </w:r>
      <w:r w:rsidR="0034692F" w:rsidRPr="00B2074E">
        <w:rPr>
          <w:rFonts w:ascii="Arial" w:hAnsi="Arial" w:cs="Arial"/>
          <w:sz w:val="24"/>
          <w:szCs w:val="24"/>
        </w:rPr>
        <w:t xml:space="preserve">Внести изменения </w:t>
      </w:r>
      <w:r w:rsidR="0034692F" w:rsidRPr="00B2074E">
        <w:rPr>
          <w:rFonts w:ascii="Arial" w:hAnsi="Arial" w:cs="Arial"/>
          <w:bCs/>
          <w:sz w:val="24"/>
          <w:szCs w:val="24"/>
        </w:rPr>
        <w:t>в постановление Администрации Клюквинского сельсовета Курского района от 21.06.2024 № 325 "Об утверждении  Положения о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w:t>
      </w:r>
    </w:p>
    <w:p w:rsidR="0034692F" w:rsidRPr="00B2074E" w:rsidRDefault="0034692F" w:rsidP="0034692F">
      <w:pPr>
        <w:jc w:val="both"/>
        <w:rPr>
          <w:rFonts w:ascii="Arial" w:hAnsi="Arial" w:cs="Arial"/>
          <w:sz w:val="24"/>
          <w:szCs w:val="24"/>
        </w:rPr>
      </w:pPr>
      <w:r w:rsidRPr="00B2074E">
        <w:rPr>
          <w:rFonts w:ascii="Arial" w:hAnsi="Arial" w:cs="Arial"/>
          <w:bCs/>
          <w:sz w:val="24"/>
          <w:szCs w:val="24"/>
        </w:rPr>
        <w:lastRenderedPageBreak/>
        <w:tab/>
        <w:t xml:space="preserve">1.1. Пункт 5 </w:t>
      </w:r>
      <w:r w:rsidRPr="00B2074E">
        <w:rPr>
          <w:rFonts w:ascii="Arial" w:hAnsi="Arial" w:cs="Arial"/>
          <w:sz w:val="24"/>
          <w:szCs w:val="24"/>
        </w:rPr>
        <w:t>Положения</w:t>
      </w:r>
      <w:r w:rsidR="006D6CC1" w:rsidRPr="00B2074E">
        <w:rPr>
          <w:rFonts w:ascii="Arial" w:hAnsi="Arial" w:cs="Arial"/>
          <w:sz w:val="24"/>
          <w:szCs w:val="24"/>
        </w:rPr>
        <w:t xml:space="preserve"> о комисси</w:t>
      </w:r>
      <w:r w:rsidRPr="00B2074E">
        <w:rPr>
          <w:rFonts w:ascii="Arial" w:hAnsi="Arial" w:cs="Arial"/>
          <w:sz w:val="24"/>
          <w:szCs w:val="24"/>
        </w:rPr>
        <w:t xml:space="preserve">и по соблюдению требований к </w:t>
      </w:r>
      <w:r w:rsidR="006D6CC1" w:rsidRPr="00B2074E">
        <w:rPr>
          <w:rFonts w:ascii="Arial" w:hAnsi="Arial" w:cs="Arial"/>
          <w:sz w:val="24"/>
          <w:szCs w:val="24"/>
        </w:rPr>
        <w:t xml:space="preserve">служебному     поведению     муниципальных     служащих  Администрации   Клюквинского  сельсовета   Курского    района Курской области   и  </w:t>
      </w:r>
      <w:r w:rsidRPr="00B2074E">
        <w:rPr>
          <w:rFonts w:ascii="Arial" w:hAnsi="Arial" w:cs="Arial"/>
          <w:sz w:val="24"/>
          <w:szCs w:val="24"/>
        </w:rPr>
        <w:t xml:space="preserve"> урегулированию  </w:t>
      </w:r>
      <w:r w:rsidR="006D6CC1" w:rsidRPr="00B2074E">
        <w:rPr>
          <w:rFonts w:ascii="Arial" w:hAnsi="Arial" w:cs="Arial"/>
          <w:sz w:val="24"/>
          <w:szCs w:val="24"/>
        </w:rPr>
        <w:t xml:space="preserve">конфликта  интересов </w:t>
      </w:r>
      <w:r w:rsidRPr="00B2074E">
        <w:rPr>
          <w:rFonts w:ascii="Arial" w:hAnsi="Arial" w:cs="Arial"/>
          <w:sz w:val="24"/>
          <w:szCs w:val="24"/>
        </w:rPr>
        <w:t>изложить в следующей редакции: "Порядок работы комиссии утверждается настоящим постановлением Администрации Клюквинского сельсовета Курского района Курской области. Состав комиссии утверждается распоряжением Администрации Клюквинского сельсовета Курского района Курской области.</w:t>
      </w:r>
    </w:p>
    <w:p w:rsidR="0034692F" w:rsidRPr="00B2074E" w:rsidRDefault="0034692F" w:rsidP="0034692F">
      <w:pPr>
        <w:jc w:val="both"/>
        <w:rPr>
          <w:rFonts w:ascii="Arial" w:hAnsi="Arial" w:cs="Arial"/>
          <w:sz w:val="24"/>
          <w:szCs w:val="24"/>
        </w:rPr>
      </w:pPr>
      <w:r w:rsidRPr="00B2074E">
        <w:rPr>
          <w:rFonts w:ascii="Arial" w:hAnsi="Arial" w:cs="Arial"/>
          <w:sz w:val="24"/>
          <w:szCs w:val="24"/>
        </w:rPr>
        <w:t>В состав комиссии входят председатель комиссии, его заместитель из числа членов комиссии, замещающих должности муниципальной службы в  Администрации Клюквинского сельсовета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D6CC1" w:rsidRPr="00B2074E" w:rsidRDefault="006C5547" w:rsidP="001762A4">
      <w:pPr>
        <w:jc w:val="both"/>
        <w:rPr>
          <w:rFonts w:ascii="Arial" w:hAnsi="Arial" w:cs="Arial"/>
          <w:sz w:val="24"/>
          <w:szCs w:val="24"/>
        </w:rPr>
      </w:pPr>
      <w:r w:rsidRPr="00B2074E">
        <w:rPr>
          <w:rFonts w:ascii="Arial" w:hAnsi="Arial" w:cs="Arial"/>
          <w:sz w:val="24"/>
          <w:szCs w:val="24"/>
        </w:rPr>
        <w:tab/>
      </w:r>
      <w:r w:rsidR="006D6CC1" w:rsidRPr="00B2074E">
        <w:rPr>
          <w:rFonts w:ascii="Arial" w:hAnsi="Arial" w:cs="Arial"/>
          <w:sz w:val="24"/>
          <w:szCs w:val="24"/>
        </w:rPr>
        <w:t xml:space="preserve">2. </w:t>
      </w:r>
      <w:r w:rsidR="001762A4" w:rsidRPr="00B2074E">
        <w:rPr>
          <w:rFonts w:ascii="Arial" w:hAnsi="Arial" w:cs="Arial"/>
          <w:sz w:val="24"/>
          <w:szCs w:val="24"/>
        </w:rPr>
        <w:t xml:space="preserve">  </w:t>
      </w:r>
      <w:r w:rsidR="0034692F" w:rsidRPr="00B2074E">
        <w:rPr>
          <w:rFonts w:ascii="Arial" w:hAnsi="Arial" w:cs="Arial"/>
          <w:sz w:val="24"/>
          <w:szCs w:val="24"/>
        </w:rPr>
        <w:t>Пункт 2 постановления признать утратившим силу.</w:t>
      </w:r>
    </w:p>
    <w:p w:rsidR="001762A4" w:rsidRPr="00B2074E" w:rsidRDefault="006C5547" w:rsidP="001762A4">
      <w:pPr>
        <w:jc w:val="both"/>
        <w:rPr>
          <w:rFonts w:ascii="Arial" w:hAnsi="Arial" w:cs="Arial"/>
          <w:sz w:val="24"/>
          <w:szCs w:val="24"/>
        </w:rPr>
      </w:pPr>
      <w:r w:rsidRPr="00B2074E">
        <w:rPr>
          <w:rFonts w:ascii="Arial" w:hAnsi="Arial" w:cs="Arial"/>
          <w:sz w:val="24"/>
          <w:szCs w:val="24"/>
        </w:rPr>
        <w:tab/>
        <w:t>3</w:t>
      </w:r>
      <w:r w:rsidR="001762A4" w:rsidRPr="00B2074E">
        <w:rPr>
          <w:rFonts w:ascii="Arial" w:hAnsi="Arial" w:cs="Arial"/>
          <w:sz w:val="24"/>
          <w:szCs w:val="24"/>
        </w:rPr>
        <w:t xml:space="preserve">. </w:t>
      </w:r>
      <w:r w:rsidR="0034692F" w:rsidRPr="00B2074E">
        <w:rPr>
          <w:rFonts w:ascii="Arial" w:hAnsi="Arial" w:cs="Arial"/>
          <w:bCs/>
          <w:sz w:val="24"/>
          <w:szCs w:val="24"/>
        </w:rPr>
        <w:t>Настоящее постановление вступает в силу со дня его подписания и подлежит официальному опубликованию в газете "Сельская Новь", размещению  в информационно-коммуникационной сети Интернет на официальном сайте муниципального образования "Клюквинский сельсовет" Курского района Курской области.</w:t>
      </w:r>
    </w:p>
    <w:p w:rsidR="001762A4" w:rsidRPr="00B2074E" w:rsidRDefault="001762A4" w:rsidP="001762A4">
      <w:pPr>
        <w:jc w:val="both"/>
        <w:rPr>
          <w:rFonts w:ascii="Arial" w:hAnsi="Arial" w:cs="Arial"/>
          <w:sz w:val="24"/>
          <w:szCs w:val="24"/>
        </w:rPr>
      </w:pPr>
      <w:r w:rsidRPr="00B2074E">
        <w:rPr>
          <w:rFonts w:ascii="Arial" w:hAnsi="Arial" w:cs="Arial"/>
          <w:sz w:val="24"/>
          <w:szCs w:val="24"/>
        </w:rPr>
        <w:tab/>
      </w:r>
    </w:p>
    <w:p w:rsidR="001762A4" w:rsidRPr="00B2074E" w:rsidRDefault="001762A4" w:rsidP="001762A4">
      <w:pPr>
        <w:jc w:val="both"/>
        <w:rPr>
          <w:rFonts w:ascii="Arial" w:hAnsi="Arial" w:cs="Arial"/>
          <w:sz w:val="24"/>
          <w:szCs w:val="24"/>
        </w:rPr>
      </w:pPr>
      <w:r w:rsidRPr="00B2074E">
        <w:rPr>
          <w:rFonts w:ascii="Arial" w:hAnsi="Arial" w:cs="Arial"/>
          <w:sz w:val="24"/>
          <w:szCs w:val="24"/>
        </w:rPr>
        <w:t>Глава Клюквинского сельсовета</w:t>
      </w:r>
    </w:p>
    <w:p w:rsidR="001762A4" w:rsidRPr="00B2074E" w:rsidRDefault="001762A4" w:rsidP="001762A4">
      <w:pPr>
        <w:jc w:val="both"/>
        <w:rPr>
          <w:rFonts w:ascii="Arial" w:hAnsi="Arial" w:cs="Arial"/>
          <w:sz w:val="24"/>
          <w:szCs w:val="24"/>
        </w:rPr>
      </w:pPr>
      <w:r w:rsidRPr="00B2074E">
        <w:rPr>
          <w:rFonts w:ascii="Arial" w:hAnsi="Arial" w:cs="Arial"/>
          <w:sz w:val="24"/>
          <w:szCs w:val="24"/>
        </w:rPr>
        <w:t xml:space="preserve">Курского района                                                            </w:t>
      </w:r>
      <w:r w:rsidR="00AF64AA" w:rsidRPr="00B2074E">
        <w:rPr>
          <w:rFonts w:ascii="Arial" w:hAnsi="Arial" w:cs="Arial"/>
          <w:sz w:val="24"/>
          <w:szCs w:val="24"/>
        </w:rPr>
        <w:t xml:space="preserve">                           </w:t>
      </w:r>
      <w:r w:rsidRPr="00B2074E">
        <w:rPr>
          <w:rFonts w:ascii="Arial" w:hAnsi="Arial" w:cs="Arial"/>
          <w:sz w:val="24"/>
          <w:szCs w:val="24"/>
        </w:rPr>
        <w:t xml:space="preserve"> В.Л. Лыков</w:t>
      </w:r>
    </w:p>
    <w:p w:rsidR="006D6CC1" w:rsidRPr="00B2074E" w:rsidRDefault="006D6CC1" w:rsidP="001762A4">
      <w:pPr>
        <w:jc w:val="both"/>
        <w:rPr>
          <w:rFonts w:ascii="Arial" w:hAnsi="Arial" w:cs="Arial"/>
          <w:sz w:val="24"/>
          <w:szCs w:val="24"/>
        </w:rPr>
      </w:pPr>
    </w:p>
    <w:p w:rsidR="006D6CC1" w:rsidRPr="00B2074E" w:rsidRDefault="006D6CC1" w:rsidP="001762A4">
      <w:pPr>
        <w:jc w:val="both"/>
        <w:rPr>
          <w:rFonts w:ascii="Arial" w:hAnsi="Arial" w:cs="Arial"/>
          <w:sz w:val="24"/>
          <w:szCs w:val="24"/>
        </w:rPr>
      </w:pPr>
    </w:p>
    <w:p w:rsidR="006D6CC1" w:rsidRPr="00B2074E" w:rsidRDefault="006D6CC1" w:rsidP="001762A4">
      <w:pPr>
        <w:jc w:val="both"/>
        <w:rPr>
          <w:rFonts w:ascii="Arial" w:hAnsi="Arial" w:cs="Arial"/>
          <w:sz w:val="24"/>
          <w:szCs w:val="24"/>
        </w:rPr>
      </w:pPr>
    </w:p>
    <w:p w:rsidR="006D6CC1" w:rsidRPr="00B2074E" w:rsidRDefault="006D6CC1" w:rsidP="001762A4">
      <w:pPr>
        <w:jc w:val="both"/>
        <w:rPr>
          <w:rFonts w:ascii="Arial" w:hAnsi="Arial" w:cs="Arial"/>
          <w:sz w:val="24"/>
          <w:szCs w:val="24"/>
        </w:rPr>
      </w:pPr>
    </w:p>
    <w:p w:rsidR="006D6CC1" w:rsidRPr="00B2074E" w:rsidRDefault="006D6CC1" w:rsidP="001762A4">
      <w:pPr>
        <w:jc w:val="both"/>
        <w:rPr>
          <w:rFonts w:ascii="Arial" w:hAnsi="Arial" w:cs="Arial"/>
          <w:sz w:val="24"/>
          <w:szCs w:val="24"/>
        </w:rPr>
      </w:pPr>
    </w:p>
    <w:p w:rsidR="006C5547" w:rsidRPr="00B2074E" w:rsidRDefault="006C5547" w:rsidP="001762A4">
      <w:pPr>
        <w:jc w:val="both"/>
        <w:rPr>
          <w:rFonts w:ascii="Arial" w:hAnsi="Arial" w:cs="Arial"/>
          <w:sz w:val="24"/>
          <w:szCs w:val="24"/>
        </w:rPr>
      </w:pPr>
    </w:p>
    <w:p w:rsidR="006C5547" w:rsidRPr="00B2074E" w:rsidRDefault="006C5547" w:rsidP="001762A4">
      <w:pPr>
        <w:jc w:val="both"/>
        <w:rPr>
          <w:rFonts w:ascii="Arial" w:hAnsi="Arial" w:cs="Arial"/>
          <w:sz w:val="24"/>
          <w:szCs w:val="24"/>
        </w:rPr>
      </w:pPr>
    </w:p>
    <w:p w:rsidR="006C5547" w:rsidRPr="00B2074E" w:rsidRDefault="006C5547" w:rsidP="001762A4">
      <w:pPr>
        <w:jc w:val="both"/>
        <w:rPr>
          <w:rFonts w:ascii="Arial" w:hAnsi="Arial" w:cs="Arial"/>
          <w:sz w:val="24"/>
          <w:szCs w:val="24"/>
        </w:rPr>
      </w:pPr>
    </w:p>
    <w:p w:rsidR="00AF64AA" w:rsidRPr="00B2074E" w:rsidRDefault="00AF64AA" w:rsidP="001762A4">
      <w:pPr>
        <w:jc w:val="both"/>
        <w:rPr>
          <w:rFonts w:ascii="Arial" w:hAnsi="Arial" w:cs="Arial"/>
          <w:sz w:val="24"/>
          <w:szCs w:val="24"/>
        </w:rPr>
      </w:pPr>
    </w:p>
    <w:p w:rsidR="00AF64AA" w:rsidRPr="00B2074E" w:rsidRDefault="00AF64AA" w:rsidP="001762A4">
      <w:pPr>
        <w:jc w:val="both"/>
        <w:rPr>
          <w:rFonts w:ascii="Arial" w:hAnsi="Arial" w:cs="Arial"/>
          <w:sz w:val="24"/>
          <w:szCs w:val="24"/>
        </w:rPr>
      </w:pPr>
    </w:p>
    <w:p w:rsidR="006C5547" w:rsidRPr="00B2074E" w:rsidRDefault="006C5547" w:rsidP="001762A4">
      <w:pPr>
        <w:jc w:val="both"/>
        <w:rPr>
          <w:rFonts w:ascii="Arial" w:hAnsi="Arial" w:cs="Arial"/>
          <w:sz w:val="24"/>
          <w:szCs w:val="24"/>
        </w:rPr>
      </w:pPr>
    </w:p>
    <w:p w:rsidR="006D6CC1" w:rsidRPr="00B2074E" w:rsidRDefault="00B2074E" w:rsidP="00AF64AA">
      <w:pPr>
        <w:pStyle w:val="a3"/>
        <w:spacing w:after="0"/>
        <w:ind w:left="4956"/>
        <w:jc w:val="both"/>
        <w:rPr>
          <w:rFonts w:ascii="Arial" w:hAnsi="Arial" w:cs="Arial"/>
        </w:rPr>
      </w:pPr>
      <w:r>
        <w:rPr>
          <w:rFonts w:ascii="Arial" w:hAnsi="Arial" w:cs="Arial"/>
        </w:rPr>
        <w:lastRenderedPageBreak/>
        <w:t xml:space="preserve">Приложение </w:t>
      </w:r>
      <w:r w:rsidR="006D6CC1" w:rsidRPr="00B2074E">
        <w:rPr>
          <w:rFonts w:ascii="Arial" w:hAnsi="Arial" w:cs="Arial"/>
        </w:rPr>
        <w:t xml:space="preserve">                                                                            к постановлению Администрации                                                                             Клюквинского сельсовета                                                                              Курского района Курской области                                                                             от 21 июня 2024 № </w:t>
      </w:r>
      <w:r w:rsidR="0028527F" w:rsidRPr="00B2074E">
        <w:rPr>
          <w:rFonts w:ascii="Arial" w:hAnsi="Arial" w:cs="Arial"/>
        </w:rPr>
        <w:t>325</w:t>
      </w:r>
    </w:p>
    <w:p w:rsidR="0034692F" w:rsidRPr="00B2074E" w:rsidRDefault="0034692F" w:rsidP="00AF64AA">
      <w:pPr>
        <w:pStyle w:val="a3"/>
        <w:spacing w:after="0"/>
        <w:ind w:left="4956"/>
        <w:jc w:val="both"/>
        <w:rPr>
          <w:rFonts w:ascii="Arial" w:hAnsi="Arial" w:cs="Arial"/>
        </w:rPr>
      </w:pPr>
      <w:r w:rsidRPr="00B2074E">
        <w:rPr>
          <w:rFonts w:ascii="Arial" w:hAnsi="Arial" w:cs="Arial"/>
        </w:rPr>
        <w:t xml:space="preserve">(в редакции от 09.01.2025 № </w:t>
      </w:r>
      <w:r w:rsidR="00A16E39" w:rsidRPr="00B2074E">
        <w:rPr>
          <w:rFonts w:ascii="Arial" w:hAnsi="Arial" w:cs="Arial"/>
        </w:rPr>
        <w:t>02)</w:t>
      </w:r>
    </w:p>
    <w:p w:rsidR="006D6CC1" w:rsidRPr="00B2074E" w:rsidRDefault="006D6CC1" w:rsidP="006D6CC1">
      <w:pPr>
        <w:pStyle w:val="a3"/>
        <w:spacing w:after="0"/>
        <w:jc w:val="both"/>
        <w:rPr>
          <w:rFonts w:ascii="Arial" w:hAnsi="Arial" w:cs="Arial"/>
        </w:rPr>
      </w:pPr>
    </w:p>
    <w:p w:rsidR="006D6CC1" w:rsidRPr="00B2074E" w:rsidRDefault="006D6CC1" w:rsidP="006D6CC1">
      <w:pPr>
        <w:pStyle w:val="a3"/>
        <w:jc w:val="both"/>
        <w:rPr>
          <w:rFonts w:ascii="Arial" w:hAnsi="Arial" w:cs="Arial"/>
        </w:rPr>
      </w:pPr>
    </w:p>
    <w:p w:rsidR="006D6CC1" w:rsidRPr="00B2074E" w:rsidRDefault="006D6CC1" w:rsidP="006D6CC1">
      <w:pPr>
        <w:pStyle w:val="a3"/>
        <w:jc w:val="center"/>
        <w:rPr>
          <w:rFonts w:ascii="Arial" w:hAnsi="Arial" w:cs="Arial"/>
          <w:b/>
          <w:bCs/>
        </w:rPr>
      </w:pPr>
      <w:bookmarkStart w:id="0" w:name="redstr32"/>
      <w:bookmarkStart w:id="1" w:name="redstr31"/>
      <w:bookmarkStart w:id="2" w:name="redstr30"/>
      <w:bookmarkStart w:id="3" w:name="redstr29"/>
      <w:bookmarkStart w:id="4" w:name="redstr28"/>
      <w:bookmarkStart w:id="5" w:name="redstr27"/>
      <w:bookmarkStart w:id="6" w:name="redstr26"/>
      <w:bookmarkStart w:id="7" w:name="redstr25"/>
      <w:bookmarkStart w:id="8" w:name="redstr24"/>
      <w:bookmarkStart w:id="9" w:name="redstr23"/>
      <w:bookmarkStart w:id="10" w:name="redstr22"/>
      <w:bookmarkStart w:id="11" w:name="redstr21"/>
      <w:bookmarkStart w:id="12" w:name="redstr20"/>
      <w:bookmarkStart w:id="13" w:name="redstr19"/>
      <w:bookmarkStart w:id="14" w:name="redstr18"/>
      <w:bookmarkStart w:id="15" w:name="redstr17"/>
      <w:bookmarkStart w:id="16" w:name="redstr16"/>
      <w:bookmarkStart w:id="17" w:name="redstr15"/>
      <w:bookmarkStart w:id="18" w:name="redstr14"/>
      <w:bookmarkStart w:id="19" w:name="redstr13"/>
      <w:bookmarkStart w:id="20" w:name="redstr12"/>
      <w:bookmarkStart w:id="21" w:name="redstr11"/>
      <w:bookmarkStart w:id="22" w:name="redstr10"/>
      <w:bookmarkStart w:id="23" w:name="redstr9"/>
      <w:bookmarkStart w:id="24" w:name="redstr8"/>
      <w:bookmarkStart w:id="25" w:name="redstr7"/>
      <w:bookmarkStart w:id="26" w:name="redstr6"/>
      <w:bookmarkStart w:id="27" w:name="redstr5"/>
      <w:bookmarkStart w:id="28" w:name="redstr4"/>
      <w:bookmarkStart w:id="29" w:name="redstr3"/>
      <w:bookmarkStart w:id="30" w:name="redstr2"/>
      <w:bookmarkStart w:id="31" w:name="redstr1"/>
      <w:bookmarkStart w:id="32" w:name="P0007"/>
      <w:bookmarkStart w:id="33" w:name="P0002"/>
      <w:bookmarkStart w:id="34" w:name="P0003"/>
      <w:bookmarkStart w:id="35" w:name="P0004"/>
      <w:bookmarkStart w:id="36" w:name="P0005"/>
      <w:bookmarkStart w:id="37" w:name="P0006"/>
      <w:bookmarkStart w:id="38" w:name="redstr34"/>
      <w:bookmarkStart w:id="39" w:name="redstr33"/>
      <w:r w:rsidRPr="00B2074E">
        <w:rPr>
          <w:rFonts w:ascii="Arial" w:hAnsi="Arial" w:cs="Arial"/>
          <w:b/>
          <w:bCs/>
        </w:rPr>
        <w:t xml:space="preserve">ПОЛОЖЕНИЕ О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w:t>
      </w:r>
      <w:bookmarkStart w:id="40" w:name="redst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6D6CC1" w:rsidRPr="00B2074E" w:rsidRDefault="006D6CC1" w:rsidP="006D6CC1">
      <w:pPr>
        <w:jc w:val="both"/>
        <w:rPr>
          <w:rFonts w:ascii="Arial" w:hAnsi="Arial" w:cs="Arial"/>
          <w:sz w:val="24"/>
          <w:szCs w:val="24"/>
        </w:rPr>
      </w:pPr>
      <w:r w:rsidRPr="00B2074E">
        <w:rPr>
          <w:rFonts w:ascii="Arial" w:hAnsi="Arial" w:cs="Arial"/>
        </w:rPr>
        <w:br/>
      </w:r>
      <w:r w:rsidRPr="00B2074E">
        <w:rPr>
          <w:rFonts w:ascii="Arial" w:hAnsi="Arial" w:cs="Arial"/>
          <w:sz w:val="24"/>
          <w:szCs w:val="24"/>
        </w:rP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 (далее -  комиссия), образуемых в Администрации Клюквинского сельсовета Курского района Курской области   в соответствии с Федеральным законом от 25 декабря 2008 г. N 273-ФЗ "О противодействии коррупции".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Курской области, постановлениями Губернатора Курской области, Уставом муниципального образования «Клюквинский сельсовет» Курского района Курской области, настоящим Положением, а также иными правовыми актами Администрации Клюквинского  сельсовета Курского района Курской области.</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    3. Основной задачей комиссии является содействие Администрации Клюквинского сельсовета Курского района Курской области:</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в обеспечении соблюдения муниципальными служащими Администрации Клюквинского сельсовета Курского района Курской области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N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в осуществлении  в Администрации Клюквинского сельсовета Курского района Курской области мер по предупреждению коррупции.</w:t>
      </w:r>
    </w:p>
    <w:p w:rsidR="00C47E50" w:rsidRPr="00B2074E" w:rsidRDefault="006D6CC1" w:rsidP="006D6CC1">
      <w:pPr>
        <w:jc w:val="both"/>
        <w:rPr>
          <w:rFonts w:ascii="Arial" w:hAnsi="Arial" w:cs="Arial"/>
          <w:sz w:val="24"/>
          <w:szCs w:val="24"/>
        </w:rPr>
      </w:pPr>
      <w:r w:rsidRPr="00B2074E">
        <w:rPr>
          <w:rFonts w:ascii="Arial" w:hAnsi="Arial" w:cs="Arial"/>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w:t>
      </w:r>
      <w:r w:rsidRPr="00B2074E">
        <w:rPr>
          <w:rFonts w:ascii="Arial" w:hAnsi="Arial" w:cs="Arial"/>
          <w:sz w:val="24"/>
          <w:szCs w:val="24"/>
        </w:rPr>
        <w:lastRenderedPageBreak/>
        <w:t>муниципальной службы в Администрации Клюквинского сельсовета Курского района Курской области (далее - должности муниципальной службы).</w:t>
      </w:r>
      <w:r w:rsidRPr="00B2074E">
        <w:rPr>
          <w:rFonts w:ascii="Arial" w:hAnsi="Arial" w:cs="Arial"/>
          <w:sz w:val="24"/>
          <w:szCs w:val="24"/>
        </w:rPr>
        <w:br/>
      </w:r>
      <w:r w:rsidRPr="00B2074E">
        <w:rPr>
          <w:rFonts w:ascii="Arial" w:hAnsi="Arial" w:cs="Arial"/>
          <w:sz w:val="24"/>
          <w:szCs w:val="24"/>
        </w:rPr>
        <w:br/>
        <w:t xml:space="preserve">5. </w:t>
      </w:r>
      <w:r w:rsidR="00C47E50" w:rsidRPr="00B2074E">
        <w:rPr>
          <w:rFonts w:ascii="Arial" w:hAnsi="Arial" w:cs="Arial"/>
          <w:sz w:val="24"/>
          <w:szCs w:val="24"/>
        </w:rPr>
        <w:t>Порядок работы комиссии утверждается настоящим постановлением</w:t>
      </w:r>
      <w:r w:rsidRPr="00B2074E">
        <w:rPr>
          <w:rFonts w:ascii="Arial" w:hAnsi="Arial" w:cs="Arial"/>
          <w:sz w:val="24"/>
          <w:szCs w:val="24"/>
        </w:rPr>
        <w:t xml:space="preserve"> </w:t>
      </w:r>
      <w:r w:rsidR="00C47E50" w:rsidRPr="00B2074E">
        <w:rPr>
          <w:rFonts w:ascii="Arial" w:hAnsi="Arial" w:cs="Arial"/>
          <w:sz w:val="24"/>
          <w:szCs w:val="24"/>
        </w:rPr>
        <w:t>Администрации Клюквинского сельсовета Курского района Курской области. С</w:t>
      </w:r>
      <w:r w:rsidRPr="00B2074E">
        <w:rPr>
          <w:rFonts w:ascii="Arial" w:hAnsi="Arial" w:cs="Arial"/>
          <w:sz w:val="24"/>
          <w:szCs w:val="24"/>
        </w:rPr>
        <w:t xml:space="preserve">остав комиссии </w:t>
      </w:r>
      <w:r w:rsidR="00C47E50" w:rsidRPr="00B2074E">
        <w:rPr>
          <w:rFonts w:ascii="Arial" w:hAnsi="Arial" w:cs="Arial"/>
          <w:sz w:val="24"/>
          <w:szCs w:val="24"/>
        </w:rPr>
        <w:t>утверждается распоряжением Администрации Клюквинского сельсовета Курского района Курской области.</w:t>
      </w:r>
    </w:p>
    <w:p w:rsidR="006D6CC1" w:rsidRPr="00B2074E" w:rsidRDefault="006D6CC1" w:rsidP="006D6CC1">
      <w:pPr>
        <w:jc w:val="both"/>
        <w:rPr>
          <w:rFonts w:ascii="Arial" w:hAnsi="Arial" w:cs="Arial"/>
          <w:sz w:val="24"/>
          <w:szCs w:val="24"/>
        </w:rPr>
      </w:pPr>
      <w:r w:rsidRPr="00B2074E">
        <w:rPr>
          <w:rFonts w:ascii="Arial" w:hAnsi="Arial" w:cs="Arial"/>
          <w:sz w:val="24"/>
          <w:szCs w:val="24"/>
        </w:rPr>
        <w:t>В состав комиссии входят председа</w:t>
      </w:r>
      <w:r w:rsidR="00C47E50" w:rsidRPr="00B2074E">
        <w:rPr>
          <w:rFonts w:ascii="Arial" w:hAnsi="Arial" w:cs="Arial"/>
          <w:sz w:val="24"/>
          <w:szCs w:val="24"/>
        </w:rPr>
        <w:t xml:space="preserve">тель комиссии, его заместитель </w:t>
      </w:r>
      <w:r w:rsidRPr="00B2074E">
        <w:rPr>
          <w:rFonts w:ascii="Arial" w:hAnsi="Arial" w:cs="Arial"/>
          <w:sz w:val="24"/>
          <w:szCs w:val="24"/>
        </w:rPr>
        <w:t>из числа членов комиссии, замещающих должности муниципальной службы в  Администрации Клюквинского сельсовета Курского района Курской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6.В состав комиссии входят:</w:t>
      </w:r>
    </w:p>
    <w:p w:rsidR="006D6CC1" w:rsidRPr="00B2074E" w:rsidRDefault="006D6CC1" w:rsidP="006D6CC1">
      <w:pPr>
        <w:jc w:val="both"/>
        <w:rPr>
          <w:rFonts w:ascii="Arial" w:eastAsia="Times New Roman" w:hAnsi="Arial" w:cs="Arial"/>
          <w:sz w:val="24"/>
          <w:szCs w:val="24"/>
        </w:rPr>
      </w:pPr>
      <w:r w:rsidRPr="00B2074E">
        <w:rPr>
          <w:rFonts w:ascii="Arial" w:eastAsia="Times New Roman" w:hAnsi="Arial" w:cs="Arial"/>
          <w:sz w:val="24"/>
          <w:szCs w:val="24"/>
        </w:rPr>
        <w:t xml:space="preserve">а) заместитель Главы Администрации Клюквинского сельсовета Курского района по общим вопросам (председатель комиссии), заместитель главы Администрации Клюквинского сельсовета Курского района по правовым вопросам (заместитель председателя комиссии), начальник отдела Администрации Клюквинского сельсовета Курского района (секретарь комиссии), </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6D6CC1" w:rsidRPr="00B2074E" w:rsidRDefault="006D6CC1" w:rsidP="006D6CC1">
      <w:pPr>
        <w:jc w:val="both"/>
        <w:rPr>
          <w:rFonts w:ascii="Arial" w:hAnsi="Arial" w:cs="Arial"/>
          <w:sz w:val="24"/>
          <w:szCs w:val="24"/>
        </w:rPr>
      </w:pPr>
      <w:r w:rsidRPr="00B2074E">
        <w:rPr>
          <w:rFonts w:ascii="Arial" w:hAnsi="Arial" w:cs="Arial"/>
          <w:sz w:val="24"/>
          <w:szCs w:val="24"/>
        </w:rPr>
        <w:t>7. Глава Клюквинского сельсовета Курского района Курской области может принять решение о включении в состав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представителя Общественной палаты Курской области;</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представителя общественной организации ветеранов,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в) представителя профсоюзной организации, действующей в установленном порядке в Администрации Клюквинского сельсовета Курского района (при наличии).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8. Лица, указанные в подпункте б) пункта 6 и в пункте 7 настоящего Положения, включаются в состав комиссии в установленном порядке по согласованию с образовательными организациями высшего образования и организациями дополнительного профессионального образования, с Общественной палатой Курской области, с общественной организацией ветеранов, с профсоюзной организацией, действующей в установленном порядке в Администрации Клюквинского сельсовета Курского района (при наличии), на основании запроса Главы Клюквинского сельсовета Курского района Курской области. Согласование осуществляется в 10-дневный срок со дня получения запроса.</w:t>
      </w:r>
    </w:p>
    <w:p w:rsidR="006D6CC1" w:rsidRPr="00B2074E" w:rsidRDefault="006D6CC1" w:rsidP="006D6CC1">
      <w:pPr>
        <w:jc w:val="both"/>
        <w:rPr>
          <w:rFonts w:ascii="Arial" w:hAnsi="Arial" w:cs="Arial"/>
          <w:sz w:val="24"/>
          <w:szCs w:val="24"/>
        </w:rPr>
      </w:pPr>
      <w:r w:rsidRPr="00B2074E">
        <w:rPr>
          <w:rFonts w:ascii="Arial" w:hAnsi="Arial" w:cs="Arial"/>
          <w:sz w:val="24"/>
          <w:szCs w:val="24"/>
        </w:rPr>
        <w:lastRenderedPageBreak/>
        <w:t>9. Число членов комиссии, не замещающих должности муниципальной службы в Администрации Клюквинского сельсовета Курского района Курской области, должно составлять не менее одной четверти от общего числа членов комиссии.</w:t>
      </w:r>
      <w:r w:rsidRPr="00B2074E">
        <w:rPr>
          <w:rFonts w:ascii="Arial" w:hAnsi="Arial" w:cs="Arial"/>
          <w:sz w:val="24"/>
          <w:szCs w:val="24"/>
        </w:rPr>
        <w:br/>
      </w:r>
      <w:r w:rsidRPr="00B2074E">
        <w:rPr>
          <w:rFonts w:ascii="Arial" w:hAnsi="Arial" w:cs="Arial"/>
          <w:sz w:val="24"/>
          <w:szCs w:val="24"/>
        </w:rPr>
        <w:b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11. В заседаниях комиссии с правом совещательного голоса участвуют:</w:t>
      </w:r>
      <w:r w:rsidRPr="00B2074E">
        <w:rPr>
          <w:rFonts w:ascii="Arial" w:hAnsi="Arial" w:cs="Arial"/>
          <w:sz w:val="24"/>
          <w:szCs w:val="24"/>
        </w:rPr>
        <w:br/>
      </w:r>
      <w:r w:rsidRPr="00B2074E">
        <w:rPr>
          <w:rFonts w:ascii="Arial" w:hAnsi="Arial" w:cs="Arial"/>
          <w:sz w:val="24"/>
          <w:szCs w:val="24"/>
        </w:rPr>
        <w:b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Клюквинского сельсовета Курского района Курской области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другие муниципальные служащие, замещающие должности муниципальной службы в Администрации Клюквинского сельсовета Курского района Курской области;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r w:rsidRPr="00B2074E">
        <w:rPr>
          <w:rFonts w:ascii="Arial" w:hAnsi="Arial" w:cs="Arial"/>
          <w:sz w:val="24"/>
          <w:szCs w:val="24"/>
        </w:rPr>
        <w:br/>
      </w:r>
      <w:r w:rsidRPr="00B2074E">
        <w:rPr>
          <w:rFonts w:ascii="Arial" w:hAnsi="Arial" w:cs="Arial"/>
          <w:sz w:val="24"/>
          <w:szCs w:val="24"/>
        </w:rPr>
        <w:b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Клюквинского сельсовета Курского района Курской области, недопустимо.</w:t>
      </w:r>
    </w:p>
    <w:p w:rsidR="006D6CC1" w:rsidRPr="00B2074E" w:rsidRDefault="006D6CC1" w:rsidP="006D6CC1">
      <w:pPr>
        <w:jc w:val="both"/>
        <w:rPr>
          <w:rFonts w:ascii="Arial" w:hAnsi="Arial" w:cs="Arial"/>
          <w:sz w:val="24"/>
          <w:szCs w:val="24"/>
        </w:rPr>
      </w:pPr>
      <w:r w:rsidRPr="00B2074E">
        <w:rPr>
          <w:rFonts w:ascii="Arial" w:hAnsi="Arial" w:cs="Arial"/>
          <w:sz w:val="24"/>
          <w:szCs w:val="24"/>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6D6CC1" w:rsidRPr="00B2074E" w:rsidRDefault="006D6CC1" w:rsidP="006D6CC1">
      <w:pPr>
        <w:jc w:val="both"/>
        <w:rPr>
          <w:rFonts w:ascii="Arial" w:hAnsi="Arial" w:cs="Arial"/>
          <w:sz w:val="24"/>
          <w:szCs w:val="24"/>
        </w:rPr>
      </w:pPr>
      <w:r w:rsidRPr="00B2074E">
        <w:rPr>
          <w:rFonts w:ascii="Arial" w:hAnsi="Arial" w:cs="Arial"/>
          <w:sz w:val="24"/>
          <w:szCs w:val="24"/>
        </w:rPr>
        <w:lastRenderedPageBreak/>
        <w:t>14. Основаниями для проведения заседания комиссии являются:</w:t>
      </w:r>
      <w:r w:rsidRPr="00B2074E">
        <w:rPr>
          <w:rFonts w:ascii="Arial" w:hAnsi="Arial" w:cs="Arial"/>
          <w:sz w:val="24"/>
          <w:szCs w:val="24"/>
        </w:rPr>
        <w:br/>
      </w:r>
      <w:r w:rsidRPr="00B2074E">
        <w:rPr>
          <w:rFonts w:ascii="Arial" w:hAnsi="Arial" w:cs="Arial"/>
          <w:sz w:val="24"/>
          <w:szCs w:val="24"/>
        </w:rPr>
        <w:br/>
        <w:t>а) представление Главой Клюквинского сельсовета Курского района Курской области в соответствии с пунктом 25 Порядка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(приложение N 7 к Закону Курской области от13.06.2007 N 60-ЗКО "О муниципальной службе в Курской области") (далее – Порядок), материалов проверки, свидетельствующих:</w:t>
      </w:r>
    </w:p>
    <w:p w:rsidR="006D6CC1" w:rsidRPr="00B2074E" w:rsidRDefault="006D6CC1" w:rsidP="006D6CC1">
      <w:pPr>
        <w:jc w:val="both"/>
        <w:rPr>
          <w:rFonts w:ascii="Arial" w:hAnsi="Arial" w:cs="Arial"/>
          <w:sz w:val="24"/>
          <w:szCs w:val="24"/>
        </w:rPr>
      </w:pPr>
      <w:r w:rsidRPr="00B2074E">
        <w:rPr>
          <w:rFonts w:ascii="Arial" w:hAnsi="Arial" w:cs="Arial"/>
          <w:sz w:val="24"/>
          <w:szCs w:val="24"/>
        </w:rPr>
        <w:t>о представлении муниципальным служащим недостоверных или неполных сведений, предусмотренных подпунктом "а" пункта 1 Порядка;</w:t>
      </w:r>
    </w:p>
    <w:p w:rsidR="006D6CC1" w:rsidRPr="00B2074E" w:rsidRDefault="006D6CC1" w:rsidP="006D6CC1">
      <w:pPr>
        <w:jc w:val="both"/>
        <w:rPr>
          <w:rFonts w:ascii="Arial" w:hAnsi="Arial" w:cs="Arial"/>
          <w:sz w:val="24"/>
          <w:szCs w:val="24"/>
        </w:rPr>
      </w:pPr>
      <w:r w:rsidRPr="00B2074E">
        <w:rPr>
          <w:rFonts w:ascii="Arial" w:hAnsi="Arial" w:cs="Arial"/>
          <w:sz w:val="24"/>
          <w:szCs w:val="24"/>
        </w:rPr>
        <w:t>о несоблюдении муниципальным служащим требований к служебному поведению и (или) требований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поступившее в Администрацию Клюквинского сельсовета Курского района Курской области, в порядке, установленном нормативным правовым актом Администрации Клюквинского сельсовета Курского района Курской области:</w:t>
      </w:r>
      <w:r w:rsidRPr="00B2074E">
        <w:rPr>
          <w:rFonts w:ascii="Arial" w:hAnsi="Arial" w:cs="Arial"/>
          <w:sz w:val="24"/>
          <w:szCs w:val="24"/>
        </w:rPr>
        <w:br/>
      </w:r>
      <w:r w:rsidRPr="00B2074E">
        <w:rPr>
          <w:rFonts w:ascii="Arial" w:hAnsi="Arial" w:cs="Arial"/>
          <w:sz w:val="24"/>
          <w:szCs w:val="24"/>
        </w:rPr>
        <w:br/>
        <w:t>обращение гражданина, замещавшего в Администрации Клюквинского сельсовета Курского района Курской области  должность муниципальной службы, включенную в перечень должностей, утвержденный нормативным правовым актом Администрации Клюквинского сельсовета Курского района Курской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6D6CC1" w:rsidRPr="00B2074E" w:rsidRDefault="006D6CC1" w:rsidP="006D6CC1">
      <w:pPr>
        <w:jc w:val="both"/>
        <w:rPr>
          <w:rFonts w:ascii="Arial" w:hAnsi="Arial" w:cs="Arial"/>
          <w:sz w:val="24"/>
          <w:szCs w:val="24"/>
        </w:rPr>
      </w:pPr>
      <w:r w:rsidRPr="00B2074E">
        <w:rPr>
          <w:rFonts w:ascii="Arial" w:hAnsi="Arial" w:cs="Arial"/>
          <w:sz w:val="24"/>
          <w:szCs w:val="24"/>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B2074E">
        <w:rPr>
          <w:rFonts w:ascii="Arial" w:hAnsi="Arial" w:cs="Arial"/>
          <w:sz w:val="24"/>
          <w:szCs w:val="24"/>
        </w:rPr>
        <w:br/>
      </w:r>
      <w:r w:rsidRPr="00B2074E">
        <w:rPr>
          <w:rFonts w:ascii="Arial" w:hAnsi="Arial" w:cs="Arial"/>
          <w:sz w:val="24"/>
          <w:szCs w:val="24"/>
        </w:rPr>
        <w:br/>
        <w:t xml:space="preserve">заявление муниципального служащего о невозможности выполнить требования Федерального закона от 7 мая 2013 года № 79-ФЗ «О запрете отдельными категориям лиц открывать и иметь счета(вклады),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B2074E">
        <w:rPr>
          <w:rFonts w:ascii="Arial" w:hAnsi="Arial" w:cs="Arial"/>
          <w:sz w:val="24"/>
          <w:szCs w:val="24"/>
        </w:rPr>
        <w:lastRenderedPageBreak/>
        <w:t>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B2074E">
        <w:rPr>
          <w:rFonts w:ascii="Arial" w:hAnsi="Arial" w:cs="Arial"/>
          <w:sz w:val="24"/>
          <w:szCs w:val="24"/>
        </w:rPr>
        <w:br/>
      </w:r>
      <w:r w:rsidRPr="00B2074E">
        <w:rPr>
          <w:rFonts w:ascii="Arial" w:hAnsi="Arial" w:cs="Arial"/>
          <w:sz w:val="24"/>
          <w:szCs w:val="24"/>
        </w:rPr>
        <w:b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в) представление Главы Клюквинского сельсовета Курского района Курской области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Клюквинского сельсовета Курского района Курской области  мер по предупреждению коррупции;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г) представление Главой Клюквинского сельсовета Курского района Курской области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доходами» </w:t>
      </w:r>
      <w:hyperlink r:id="rId4" w:history="1"/>
      <w:r w:rsidRPr="00B2074E">
        <w:rPr>
          <w:rFonts w:ascii="Arial" w:hAnsi="Arial" w:cs="Arial"/>
          <w:sz w:val="24"/>
          <w:szCs w:val="24"/>
        </w:rPr>
        <w:t>(далее - Федеральный закон "О контроле за соответствием расходов лиц, замещающих государственные должности, и иных лиц их доходам");</w:t>
      </w:r>
    </w:p>
    <w:p w:rsidR="006D6CC1" w:rsidRPr="00B2074E" w:rsidRDefault="006D6CC1" w:rsidP="006D6CC1">
      <w:pPr>
        <w:jc w:val="both"/>
        <w:rPr>
          <w:rFonts w:ascii="Arial" w:hAnsi="Arial" w:cs="Arial"/>
          <w:sz w:val="24"/>
          <w:szCs w:val="24"/>
        </w:rPr>
      </w:pPr>
      <w:proofErr w:type="spellStart"/>
      <w:r w:rsidRPr="00B2074E">
        <w:rPr>
          <w:rFonts w:ascii="Arial" w:hAnsi="Arial" w:cs="Arial"/>
          <w:sz w:val="24"/>
          <w:szCs w:val="24"/>
        </w:rPr>
        <w:t>д</w:t>
      </w:r>
      <w:proofErr w:type="spellEnd"/>
      <w:r w:rsidRPr="00B2074E">
        <w:rPr>
          <w:rFonts w:ascii="Arial" w:hAnsi="Arial" w:cs="Arial"/>
          <w:sz w:val="24"/>
          <w:szCs w:val="24"/>
        </w:rPr>
        <w:t>)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Администрацию Клюквинского сельсовета Курского района Курской области  уведомление коммерческой или некоммерческой организации о заключении с гражданином, замещавшим должность муниципальной службы в Администрации Клюквинского сельсовета Курского района Курской области,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 Клюквинского сельсовета Курского района Курской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w:t>
      </w:r>
      <w:r w:rsidRPr="00B2074E">
        <w:rPr>
          <w:rFonts w:ascii="Arial" w:hAnsi="Arial" w:cs="Arial"/>
          <w:sz w:val="24"/>
          <w:szCs w:val="24"/>
        </w:rPr>
        <w:lastRenderedPageBreak/>
        <w:t>правового договора в коммерческой или некоммерческой организации комиссией не рассматривался.</w:t>
      </w:r>
    </w:p>
    <w:p w:rsidR="006D6CC1" w:rsidRPr="00B2074E" w:rsidRDefault="006D6CC1" w:rsidP="006D6CC1">
      <w:pPr>
        <w:jc w:val="both"/>
        <w:rPr>
          <w:rFonts w:ascii="Arial" w:hAnsi="Arial" w:cs="Arial"/>
          <w:sz w:val="24"/>
          <w:szCs w:val="24"/>
        </w:rPr>
      </w:pPr>
      <w:r w:rsidRPr="00B2074E">
        <w:rPr>
          <w:rFonts w:ascii="Arial" w:hAnsi="Arial" w:cs="Arial"/>
          <w:sz w:val="24"/>
          <w:szCs w:val="24"/>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15.1. Обращение, указанное в абзаце втором подпункта "б" пункта 14 настоящего Положения, подается гражданином, замещавшим должность муниципальной  службы в Администрации Клюквинского сельсовета Курского района Курской области, в Администрацию Клюквинского сельсовета Курского района Курской области.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Администрация Клюквинского сельсовета Курского района Курской области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w:t>
      </w:r>
    </w:p>
    <w:p w:rsidR="006D6CC1" w:rsidRPr="00B2074E" w:rsidRDefault="006D6CC1" w:rsidP="006D6CC1">
      <w:pPr>
        <w:jc w:val="both"/>
        <w:rPr>
          <w:rFonts w:ascii="Arial" w:hAnsi="Arial" w:cs="Arial"/>
          <w:sz w:val="24"/>
          <w:szCs w:val="24"/>
        </w:rPr>
      </w:pPr>
      <w:r w:rsidRPr="00B2074E">
        <w:rPr>
          <w:rFonts w:ascii="Arial" w:hAnsi="Arial" w:cs="Arial"/>
          <w:sz w:val="24"/>
          <w:szCs w:val="24"/>
        </w:rPr>
        <w:br/>
        <w:t>15.2. Обращение, указанное в абзаце втором подпункта "б"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D6CC1" w:rsidRPr="00B2074E" w:rsidRDefault="006D6CC1" w:rsidP="006D6CC1">
      <w:pPr>
        <w:jc w:val="both"/>
        <w:rPr>
          <w:rFonts w:ascii="Arial" w:hAnsi="Arial" w:cs="Arial"/>
          <w:sz w:val="24"/>
          <w:szCs w:val="24"/>
        </w:rPr>
      </w:pPr>
      <w:r w:rsidRPr="00B2074E">
        <w:rPr>
          <w:rFonts w:ascii="Arial" w:hAnsi="Arial" w:cs="Arial"/>
          <w:sz w:val="24"/>
          <w:szCs w:val="24"/>
        </w:rPr>
        <w:t>15.3. Уведомление, указанное в подпункте "</w:t>
      </w:r>
      <w:proofErr w:type="spellStart"/>
      <w:r w:rsidRPr="00B2074E">
        <w:rPr>
          <w:rFonts w:ascii="Arial" w:hAnsi="Arial" w:cs="Arial"/>
          <w:sz w:val="24"/>
          <w:szCs w:val="24"/>
        </w:rPr>
        <w:t>д</w:t>
      </w:r>
      <w:proofErr w:type="spellEnd"/>
      <w:r w:rsidRPr="00B2074E">
        <w:rPr>
          <w:rFonts w:ascii="Arial" w:hAnsi="Arial" w:cs="Arial"/>
          <w:sz w:val="24"/>
          <w:szCs w:val="24"/>
        </w:rPr>
        <w:t xml:space="preserve">" пункта 14 настоящего Положения, рассматривается Администрацией Клюквинского сельсовета Курского района Курской области, которая осуществляет подготовку мотивированного заключения о соблюдении гражданином, замещавшим должность муниципальной службы в Администрации Клюквинского сельсовета Курского района Курской области, требований статьи 12 Федерального закона от 25 декабря 2008 года № 273-ФЗ «О противодействии коррупции». </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15.4. Уведомление, указанное в абзаце пятом подпункта «б» и подпункте "е" пункта 14 настоящего Положения, рассматривается Администрацией Клюквинского сельсовета Курского района Курской области, которая </w:t>
      </w:r>
      <w:r w:rsidRPr="00B2074E">
        <w:rPr>
          <w:rFonts w:ascii="Arial" w:hAnsi="Arial" w:cs="Arial"/>
          <w:sz w:val="24"/>
          <w:szCs w:val="24"/>
        </w:rPr>
        <w:lastRenderedPageBreak/>
        <w:t>осуществляет подготовку мотивированного заключения по результатам рассмотрения уведомлений.</w:t>
      </w:r>
    </w:p>
    <w:p w:rsidR="006D6CC1" w:rsidRPr="00B2074E" w:rsidRDefault="006D6CC1" w:rsidP="006D6CC1">
      <w:pPr>
        <w:jc w:val="both"/>
        <w:rPr>
          <w:rFonts w:ascii="Arial" w:hAnsi="Arial" w:cs="Arial"/>
          <w:sz w:val="24"/>
          <w:szCs w:val="24"/>
        </w:rPr>
      </w:pPr>
      <w:r w:rsidRPr="00B2074E">
        <w:rPr>
          <w:rFonts w:ascii="Arial" w:hAnsi="Arial" w:cs="Arial"/>
          <w:sz w:val="24"/>
          <w:szCs w:val="24"/>
        </w:rPr>
        <w:t>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w:t>
      </w:r>
      <w:proofErr w:type="spellStart"/>
      <w:r w:rsidRPr="00B2074E">
        <w:rPr>
          <w:rFonts w:ascii="Arial" w:hAnsi="Arial" w:cs="Arial"/>
          <w:sz w:val="24"/>
          <w:szCs w:val="24"/>
        </w:rPr>
        <w:t>д</w:t>
      </w:r>
      <w:proofErr w:type="spellEnd"/>
      <w:r w:rsidRPr="00B2074E">
        <w:rPr>
          <w:rFonts w:ascii="Arial" w:hAnsi="Arial" w:cs="Arial"/>
          <w:sz w:val="24"/>
          <w:szCs w:val="24"/>
        </w:rPr>
        <w:t>» и подпункте "е" пункта 14 настоящего Положения  должностные лица Администрации Клюквинского сельсовета Курского района Курской области имеют право проводить собеседование с муниципальным служащим, представившим обращение или уведомление, получать от него письменные пояснения, а Глава Клюквинского сельсовета Курского района Курской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15.6. Мотивированные заключения, предусмотренные </w:t>
      </w:r>
      <w:hyperlink r:id="rId5" w:history="1">
        <w:r w:rsidRPr="00B2074E">
          <w:rPr>
            <w:rFonts w:ascii="Arial" w:hAnsi="Arial" w:cs="Arial"/>
            <w:sz w:val="24"/>
            <w:szCs w:val="24"/>
          </w:rPr>
          <w:t>пунктами 15.1</w:t>
        </w:r>
      </w:hyperlink>
      <w:r w:rsidRPr="00B2074E">
        <w:rPr>
          <w:rFonts w:ascii="Arial" w:hAnsi="Arial" w:cs="Arial"/>
          <w:sz w:val="24"/>
          <w:szCs w:val="24"/>
        </w:rPr>
        <w:t xml:space="preserve">, </w:t>
      </w:r>
      <w:hyperlink r:id="rId6" w:history="1">
        <w:r w:rsidRPr="00B2074E">
          <w:rPr>
            <w:rFonts w:ascii="Arial" w:hAnsi="Arial" w:cs="Arial"/>
            <w:sz w:val="24"/>
            <w:szCs w:val="24"/>
          </w:rPr>
          <w:t>15.3</w:t>
        </w:r>
      </w:hyperlink>
      <w:r w:rsidRPr="00B2074E">
        <w:rPr>
          <w:rFonts w:ascii="Arial" w:hAnsi="Arial" w:cs="Arial"/>
          <w:sz w:val="24"/>
          <w:szCs w:val="24"/>
        </w:rPr>
        <w:t xml:space="preserve"> и </w:t>
      </w:r>
      <w:hyperlink r:id="rId7" w:history="1">
        <w:r w:rsidRPr="00B2074E">
          <w:rPr>
            <w:rFonts w:ascii="Arial" w:hAnsi="Arial" w:cs="Arial"/>
            <w:sz w:val="24"/>
            <w:szCs w:val="24"/>
          </w:rPr>
          <w:t>15.4</w:t>
        </w:r>
      </w:hyperlink>
      <w:r w:rsidRPr="00B2074E">
        <w:rPr>
          <w:rFonts w:ascii="Arial" w:hAnsi="Arial" w:cs="Arial"/>
          <w:sz w:val="24"/>
          <w:szCs w:val="24"/>
        </w:rPr>
        <w:t xml:space="preserve"> настоящего Положения, должны содержать:</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а) информацию, изложенную в обращениях или уведомлениях, указанных в </w:t>
      </w:r>
      <w:hyperlink r:id="rId8" w:history="1">
        <w:r w:rsidRPr="00B2074E">
          <w:rPr>
            <w:rFonts w:ascii="Arial" w:hAnsi="Arial" w:cs="Arial"/>
            <w:sz w:val="24"/>
            <w:szCs w:val="24"/>
          </w:rPr>
          <w:t>абзацах втором</w:t>
        </w:r>
      </w:hyperlink>
      <w:r w:rsidRPr="00B2074E">
        <w:rPr>
          <w:rFonts w:ascii="Arial" w:hAnsi="Arial" w:cs="Arial"/>
          <w:sz w:val="24"/>
          <w:szCs w:val="24"/>
        </w:rPr>
        <w:t xml:space="preserve"> и </w:t>
      </w:r>
      <w:hyperlink r:id="rId9" w:history="1">
        <w:r w:rsidRPr="00B2074E">
          <w:rPr>
            <w:rFonts w:ascii="Arial" w:hAnsi="Arial" w:cs="Arial"/>
            <w:sz w:val="24"/>
            <w:szCs w:val="24"/>
          </w:rPr>
          <w:t>пятом подпункта "б"</w:t>
        </w:r>
      </w:hyperlink>
      <w:r w:rsidRPr="00B2074E">
        <w:rPr>
          <w:rFonts w:ascii="Arial" w:hAnsi="Arial" w:cs="Arial"/>
          <w:sz w:val="24"/>
          <w:szCs w:val="24"/>
        </w:rPr>
        <w:t xml:space="preserve"> и подпункте "</w:t>
      </w:r>
      <w:proofErr w:type="spellStart"/>
      <w:r w:rsidRPr="00B2074E">
        <w:rPr>
          <w:rFonts w:ascii="Arial" w:hAnsi="Arial" w:cs="Arial"/>
          <w:sz w:val="24"/>
          <w:szCs w:val="24"/>
        </w:rPr>
        <w:t>д</w:t>
      </w:r>
      <w:proofErr w:type="spellEnd"/>
      <w:r w:rsidRPr="00B2074E">
        <w:rPr>
          <w:rFonts w:ascii="Arial" w:hAnsi="Arial" w:cs="Arial"/>
          <w:sz w:val="24"/>
          <w:szCs w:val="24"/>
        </w:rPr>
        <w:t>" и «е» пункта 14 настоящего Положения;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информацию, полученную от муниципальных органов, органов местного самоуправления и заинтересованных организаций на основании запросов;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в) мотивированный вывод по результатам предварительного рассмотрения обращений и уведомлений, указанных в </w:t>
      </w:r>
      <w:hyperlink r:id="rId10" w:history="1">
        <w:r w:rsidRPr="00B2074E">
          <w:rPr>
            <w:rFonts w:ascii="Arial" w:hAnsi="Arial" w:cs="Arial"/>
            <w:sz w:val="24"/>
            <w:szCs w:val="24"/>
          </w:rPr>
          <w:t>абзацах втором</w:t>
        </w:r>
      </w:hyperlink>
      <w:r w:rsidRPr="00B2074E">
        <w:rPr>
          <w:rFonts w:ascii="Arial" w:hAnsi="Arial" w:cs="Arial"/>
          <w:sz w:val="24"/>
          <w:szCs w:val="24"/>
        </w:rPr>
        <w:t xml:space="preserve"> и </w:t>
      </w:r>
      <w:hyperlink r:id="rId11" w:history="1">
        <w:r w:rsidRPr="00B2074E">
          <w:rPr>
            <w:rFonts w:ascii="Arial" w:hAnsi="Arial" w:cs="Arial"/>
            <w:sz w:val="24"/>
            <w:szCs w:val="24"/>
          </w:rPr>
          <w:t>пятом подпункта "б"</w:t>
        </w:r>
      </w:hyperlink>
      <w:r w:rsidRPr="00B2074E">
        <w:rPr>
          <w:rFonts w:ascii="Arial" w:hAnsi="Arial" w:cs="Arial"/>
          <w:sz w:val="24"/>
          <w:szCs w:val="24"/>
        </w:rPr>
        <w:t xml:space="preserve"> и подпункте "</w:t>
      </w:r>
      <w:proofErr w:type="spellStart"/>
      <w:r w:rsidRPr="00B2074E">
        <w:rPr>
          <w:rFonts w:ascii="Arial" w:hAnsi="Arial" w:cs="Arial"/>
          <w:sz w:val="24"/>
          <w:szCs w:val="24"/>
        </w:rPr>
        <w:t>д</w:t>
      </w:r>
      <w:proofErr w:type="spellEnd"/>
      <w:r w:rsidRPr="00B2074E">
        <w:rPr>
          <w:rFonts w:ascii="Arial" w:hAnsi="Arial" w:cs="Arial"/>
          <w:sz w:val="24"/>
          <w:szCs w:val="24"/>
        </w:rPr>
        <w:t xml:space="preserve">" и «е» пункта 14 настоящего Положения, а также рекомендации для принятия одного из решений в соответствии с пунктами 22, </w:t>
      </w:r>
      <w:hyperlink r:id="rId12" w:history="1">
        <w:r w:rsidRPr="00B2074E">
          <w:rPr>
            <w:rFonts w:ascii="Arial" w:hAnsi="Arial" w:cs="Arial"/>
            <w:sz w:val="24"/>
            <w:szCs w:val="24"/>
          </w:rPr>
          <w:t>23.3</w:t>
        </w:r>
      </w:hyperlink>
      <w:r w:rsidRPr="00B2074E">
        <w:rPr>
          <w:rFonts w:ascii="Arial" w:hAnsi="Arial" w:cs="Arial"/>
          <w:sz w:val="24"/>
          <w:szCs w:val="24"/>
        </w:rPr>
        <w:t xml:space="preserve">, 23.4, </w:t>
      </w:r>
      <w:hyperlink r:id="rId13" w:history="1">
        <w:r w:rsidRPr="00B2074E">
          <w:rPr>
            <w:rFonts w:ascii="Arial" w:hAnsi="Arial" w:cs="Arial"/>
            <w:sz w:val="24"/>
            <w:szCs w:val="24"/>
          </w:rPr>
          <w:t>24.1</w:t>
        </w:r>
      </w:hyperlink>
      <w:r w:rsidRPr="00B2074E">
        <w:rPr>
          <w:rFonts w:ascii="Arial" w:hAnsi="Arial" w:cs="Arial"/>
          <w:sz w:val="24"/>
          <w:szCs w:val="24"/>
        </w:rPr>
        <w:t xml:space="preserve"> настоящего Положения или иного решения.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16. Председатель комиссии при поступлении к нему в порядке, предусмотренном нормативным правовым актом Администрации Клюквинского сельсовета Курского района Курской области, информации, содержащей основания для проведения заседания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lastRenderedPageBreak/>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Клюквинского сельсовета Курского района Курской области, и с результатами ее проверки;</w:t>
      </w:r>
    </w:p>
    <w:p w:rsidR="006D6CC1" w:rsidRPr="00B2074E" w:rsidRDefault="006D6CC1" w:rsidP="006D6CC1">
      <w:pPr>
        <w:jc w:val="both"/>
        <w:rPr>
          <w:rFonts w:ascii="Arial" w:hAnsi="Arial" w:cs="Arial"/>
          <w:sz w:val="24"/>
          <w:szCs w:val="24"/>
        </w:rPr>
      </w:pPr>
      <w:r w:rsidRPr="00B2074E">
        <w:rPr>
          <w:rFonts w:ascii="Arial" w:hAnsi="Arial" w:cs="Arial"/>
          <w:sz w:val="24"/>
          <w:szCs w:val="24"/>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r w:rsidRPr="00B2074E">
        <w:rPr>
          <w:rFonts w:ascii="Arial" w:hAnsi="Arial" w:cs="Arial"/>
          <w:sz w:val="24"/>
          <w:szCs w:val="24"/>
        </w:rPr>
        <w:br/>
      </w:r>
      <w:r w:rsidRPr="00B2074E">
        <w:rPr>
          <w:rFonts w:ascii="Arial" w:hAnsi="Arial" w:cs="Arial"/>
          <w:sz w:val="24"/>
          <w:szCs w:val="24"/>
        </w:rPr>
        <w:br/>
        <w:t>16.1. Заседание комиссии по рассмотрению заявлений, указанных в абзаце третьем и четвертом подпункта "б" пункта 14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D6CC1" w:rsidRPr="00B2074E" w:rsidRDefault="006D6CC1" w:rsidP="006D6CC1">
      <w:pPr>
        <w:jc w:val="both"/>
        <w:rPr>
          <w:rFonts w:ascii="Arial" w:hAnsi="Arial" w:cs="Arial"/>
          <w:sz w:val="24"/>
          <w:szCs w:val="24"/>
        </w:rPr>
      </w:pPr>
      <w:r w:rsidRPr="00B2074E">
        <w:rPr>
          <w:rFonts w:ascii="Arial" w:hAnsi="Arial" w:cs="Arial"/>
          <w:sz w:val="24"/>
          <w:szCs w:val="24"/>
        </w:rPr>
        <w:t>16.2. Уведомления, указанные в подпунктах "</w:t>
      </w:r>
      <w:proofErr w:type="spellStart"/>
      <w:r w:rsidRPr="00B2074E">
        <w:rPr>
          <w:rFonts w:ascii="Arial" w:hAnsi="Arial" w:cs="Arial"/>
          <w:sz w:val="24"/>
          <w:szCs w:val="24"/>
        </w:rPr>
        <w:t>д</w:t>
      </w:r>
      <w:proofErr w:type="spellEnd"/>
      <w:r w:rsidRPr="00B2074E">
        <w:rPr>
          <w:rFonts w:ascii="Arial" w:hAnsi="Arial" w:cs="Arial"/>
          <w:sz w:val="24"/>
          <w:szCs w:val="24"/>
        </w:rPr>
        <w:t>" и «е» пункта 14 настоящего Положения, рассматривается на очередном (плановом) заседании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17.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Клюквинского сельсовета Курского района Курской области.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и «е» пункта 14 настоящего Положения.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17.1. Заседания комиссии проводятся в отсутствие муниципального служащего или гражданина в следующих случаях:</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если в обращении, заявлении или уведомлении, предусмотренных подпунктами «б» и «е»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r w:rsidRPr="00B2074E">
        <w:rPr>
          <w:rFonts w:ascii="Arial" w:hAnsi="Arial" w:cs="Arial"/>
          <w:sz w:val="24"/>
          <w:szCs w:val="24"/>
        </w:rPr>
        <w:br/>
      </w:r>
      <w:r w:rsidRPr="00B2074E">
        <w:rPr>
          <w:rFonts w:ascii="Arial" w:hAnsi="Arial" w:cs="Arial"/>
          <w:sz w:val="24"/>
          <w:szCs w:val="24"/>
        </w:rPr>
        <w:br/>
        <w:t xml:space="preserve">18. На заседании комиссии заслушиваются пояснения муниципального служащего или гражданина, замещавшего должность муниципальной службы в  Администрации Клюквинского сельсовета Курского района Курской области </w:t>
      </w:r>
      <w:r w:rsidRPr="00B2074E">
        <w:rPr>
          <w:rFonts w:ascii="Arial" w:hAnsi="Arial" w:cs="Arial"/>
          <w:sz w:val="24"/>
          <w:szCs w:val="24"/>
        </w:rPr>
        <w:lastRenderedPageBreak/>
        <w:t>(с их согласия), и иных лиц, рассматриваются материалы по существу вынесенных на данное заседание вопросов, а также дополнительные материалы.</w:t>
      </w:r>
      <w:r w:rsidRPr="00B2074E">
        <w:rPr>
          <w:rFonts w:ascii="Arial" w:hAnsi="Arial" w:cs="Arial"/>
          <w:sz w:val="24"/>
          <w:szCs w:val="24"/>
        </w:rPr>
        <w:br/>
      </w:r>
      <w:r w:rsidRPr="00B2074E">
        <w:rPr>
          <w:rFonts w:ascii="Arial" w:hAnsi="Arial" w:cs="Arial"/>
          <w:sz w:val="24"/>
          <w:szCs w:val="24"/>
        </w:rPr>
        <w:br/>
        <w:t>19. Члены комиссии и лица, участвовавшие в ее заседании, не вправе разглашать сведения, ставшие им известными в ходе работы комиссии.</w:t>
      </w:r>
      <w:r w:rsidRPr="00B2074E">
        <w:rPr>
          <w:rFonts w:ascii="Arial" w:hAnsi="Arial" w:cs="Arial"/>
          <w:sz w:val="24"/>
          <w:szCs w:val="24"/>
        </w:rPr>
        <w:br/>
      </w:r>
      <w:r w:rsidRPr="00B2074E">
        <w:rPr>
          <w:rFonts w:ascii="Arial" w:hAnsi="Arial" w:cs="Arial"/>
          <w:sz w:val="24"/>
          <w:szCs w:val="24"/>
        </w:rPr>
        <w:b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r w:rsidRPr="00B2074E">
        <w:rPr>
          <w:rFonts w:ascii="Arial" w:hAnsi="Arial" w:cs="Arial"/>
          <w:sz w:val="24"/>
          <w:szCs w:val="24"/>
        </w:rPr>
        <w:br/>
      </w:r>
      <w:r w:rsidRPr="00B2074E">
        <w:rPr>
          <w:rFonts w:ascii="Arial" w:hAnsi="Arial" w:cs="Arial"/>
          <w:sz w:val="24"/>
          <w:szCs w:val="24"/>
        </w:rPr>
        <w:br/>
        <w:t>а) установить, что сведения, представленные муниципальным служащим в соответствии с подпунктом "а" пункта 1 Порядка осуществления проверки достоверности и полноты сведений, представляемых гражданами, претендующими на замещение должностей муниципальной службы Курской области, и муниципальными служащими Курской области, и соблюдения муниципальными служащими Курской области требований к служебному поведению (приложение N 7 к Закону Курской области от 13.06.2007 N 60-ЗКО "О муниципальной службе в Курской области") являются достоверными и полными;</w:t>
      </w:r>
    </w:p>
    <w:p w:rsidR="006D6CC1" w:rsidRPr="00B2074E" w:rsidRDefault="006D6CC1" w:rsidP="006D6CC1">
      <w:pPr>
        <w:jc w:val="both"/>
        <w:rPr>
          <w:rFonts w:ascii="Arial" w:hAnsi="Arial" w:cs="Arial"/>
          <w:sz w:val="24"/>
          <w:szCs w:val="24"/>
        </w:rPr>
      </w:pPr>
      <w:r w:rsidRPr="00B2074E">
        <w:rPr>
          <w:rFonts w:ascii="Arial" w:hAnsi="Arial" w:cs="Arial"/>
          <w:sz w:val="24"/>
          <w:szCs w:val="24"/>
        </w:rPr>
        <w:t>б) установить, что сведения, представленные муниципальным  служащим в соответствии с подпунктом "а" пункта 1 Положения, названного в подпункте "а" настоящего пункта, являются недостоверными и (или) неполными.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r w:rsidRPr="00B2074E">
        <w:rPr>
          <w:rFonts w:ascii="Arial" w:hAnsi="Arial" w:cs="Arial"/>
          <w:sz w:val="24"/>
          <w:szCs w:val="24"/>
        </w:rPr>
        <w:br/>
      </w:r>
      <w:r w:rsidRPr="00B2074E">
        <w:rPr>
          <w:rFonts w:ascii="Arial" w:hAnsi="Arial" w:cs="Arial"/>
          <w:sz w:val="24"/>
          <w:szCs w:val="24"/>
        </w:rPr>
        <w:br/>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r w:rsidRPr="00B2074E">
        <w:rPr>
          <w:rFonts w:ascii="Arial" w:hAnsi="Arial" w:cs="Arial"/>
          <w:sz w:val="24"/>
          <w:szCs w:val="24"/>
        </w:rPr>
        <w:br/>
      </w:r>
      <w:r w:rsidRPr="00B2074E">
        <w:rPr>
          <w:rFonts w:ascii="Arial" w:hAnsi="Arial" w:cs="Arial"/>
          <w:sz w:val="24"/>
          <w:szCs w:val="24"/>
        </w:rPr>
        <w:br/>
        <w:t>а) установить, что муниципальный служащий соблюдал требования к служебному поведению и (или) требования об урегулировании конфликта интересов;</w:t>
      </w:r>
      <w:r w:rsidRPr="00B2074E">
        <w:rPr>
          <w:rFonts w:ascii="Arial" w:hAnsi="Arial" w:cs="Arial"/>
          <w:sz w:val="24"/>
          <w:szCs w:val="24"/>
        </w:rPr>
        <w:br/>
      </w:r>
      <w:r w:rsidRPr="00B2074E">
        <w:rPr>
          <w:rFonts w:ascii="Arial" w:hAnsi="Arial" w:cs="Arial"/>
          <w:sz w:val="24"/>
          <w:szCs w:val="24"/>
        </w:rPr>
        <w:b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Клюквинского сельсовета Курского района Курской области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r w:rsidRPr="00B2074E">
        <w:rPr>
          <w:rFonts w:ascii="Arial" w:hAnsi="Arial" w:cs="Arial"/>
          <w:sz w:val="24"/>
          <w:szCs w:val="24"/>
        </w:rPr>
        <w:br/>
      </w:r>
      <w:r w:rsidRPr="00B2074E">
        <w:rPr>
          <w:rFonts w:ascii="Arial" w:hAnsi="Arial" w:cs="Arial"/>
          <w:sz w:val="24"/>
          <w:szCs w:val="24"/>
        </w:rPr>
        <w:br/>
        <w:t xml:space="preserve">22. По итогам рассмотрения вопроса, указанного в абзаце втором подпункта </w:t>
      </w:r>
      <w:r w:rsidRPr="00B2074E">
        <w:rPr>
          <w:rFonts w:ascii="Arial" w:hAnsi="Arial" w:cs="Arial"/>
          <w:sz w:val="24"/>
          <w:szCs w:val="24"/>
        </w:rPr>
        <w:lastRenderedPageBreak/>
        <w:t>"б" пункта 14 настоящего Положения, комиссия принимает одно из следующих решений:</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r w:rsidRPr="00B2074E">
        <w:rPr>
          <w:rFonts w:ascii="Arial" w:hAnsi="Arial" w:cs="Arial"/>
          <w:sz w:val="24"/>
          <w:szCs w:val="24"/>
        </w:rPr>
        <w:br/>
      </w:r>
      <w:r w:rsidRPr="00B2074E">
        <w:rPr>
          <w:rFonts w:ascii="Arial" w:hAnsi="Arial" w:cs="Arial"/>
          <w:sz w:val="24"/>
          <w:szCs w:val="24"/>
        </w:rPr>
        <w:b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r w:rsidRPr="00B2074E">
        <w:rPr>
          <w:rFonts w:ascii="Arial" w:hAnsi="Arial" w:cs="Arial"/>
          <w:sz w:val="24"/>
          <w:szCs w:val="24"/>
        </w:rPr>
        <w:br/>
      </w:r>
      <w:r w:rsidRPr="00B2074E">
        <w:rPr>
          <w:rFonts w:ascii="Arial" w:hAnsi="Arial" w:cs="Arial"/>
          <w:sz w:val="24"/>
          <w:szCs w:val="24"/>
        </w:rPr>
        <w:b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r w:rsidRPr="00B2074E">
        <w:rPr>
          <w:rFonts w:ascii="Arial" w:hAnsi="Arial" w:cs="Arial"/>
          <w:sz w:val="24"/>
          <w:szCs w:val="24"/>
        </w:rPr>
        <w:br/>
      </w:r>
      <w:r w:rsidRPr="00B2074E">
        <w:rPr>
          <w:rFonts w:ascii="Arial" w:hAnsi="Arial" w:cs="Arial"/>
          <w:sz w:val="24"/>
          <w:szCs w:val="24"/>
        </w:rPr>
        <w:b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r w:rsidRPr="00B2074E">
        <w:rPr>
          <w:rFonts w:ascii="Arial" w:hAnsi="Arial" w:cs="Arial"/>
          <w:sz w:val="24"/>
          <w:szCs w:val="24"/>
        </w:rPr>
        <w:br/>
      </w:r>
      <w:r w:rsidRPr="00B2074E">
        <w:rPr>
          <w:rFonts w:ascii="Arial" w:hAnsi="Arial" w:cs="Arial"/>
          <w:sz w:val="24"/>
          <w:szCs w:val="24"/>
        </w:rPr>
        <w:b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D6CC1" w:rsidRPr="00B2074E" w:rsidRDefault="006D6CC1" w:rsidP="006D6CC1">
      <w:pPr>
        <w:jc w:val="both"/>
        <w:rPr>
          <w:rFonts w:ascii="Arial" w:hAnsi="Arial" w:cs="Arial"/>
          <w:sz w:val="24"/>
          <w:szCs w:val="24"/>
        </w:rPr>
      </w:pPr>
      <w:r w:rsidRPr="00B2074E">
        <w:rPr>
          <w:rFonts w:ascii="Arial" w:hAnsi="Arial" w:cs="Arial"/>
          <w:sz w:val="24"/>
          <w:szCs w:val="24"/>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r w:rsidRPr="00B2074E">
        <w:rPr>
          <w:rFonts w:ascii="Arial" w:hAnsi="Arial" w:cs="Arial"/>
          <w:sz w:val="24"/>
          <w:szCs w:val="24"/>
        </w:rPr>
        <w:br/>
      </w:r>
      <w:r w:rsidRPr="00B2074E">
        <w:rPr>
          <w:rFonts w:ascii="Arial" w:hAnsi="Arial" w:cs="Arial"/>
          <w:sz w:val="24"/>
          <w:szCs w:val="24"/>
        </w:rPr>
        <w:br/>
        <w:t>23.1. По итогам рассмотрения вопроса, указанного в подпункте "г" пункта 14 настоящего Положения, комиссия принимает одно из следующих решений:</w:t>
      </w:r>
      <w:r w:rsidRPr="00B2074E">
        <w:rPr>
          <w:rFonts w:ascii="Arial" w:hAnsi="Arial" w:cs="Arial"/>
          <w:sz w:val="24"/>
          <w:szCs w:val="24"/>
        </w:rPr>
        <w:br/>
      </w:r>
      <w:r w:rsidRPr="00B2074E">
        <w:rPr>
          <w:rFonts w:ascii="Arial" w:hAnsi="Arial" w:cs="Arial"/>
          <w:sz w:val="24"/>
          <w:szCs w:val="24"/>
        </w:rPr>
        <w:br/>
        <w:t>а)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D6CC1" w:rsidRPr="00B2074E" w:rsidRDefault="006D6CC1" w:rsidP="006D6CC1">
      <w:pPr>
        <w:jc w:val="both"/>
        <w:rPr>
          <w:rFonts w:ascii="Arial" w:hAnsi="Arial" w:cs="Arial"/>
          <w:sz w:val="24"/>
          <w:szCs w:val="24"/>
        </w:rPr>
      </w:pPr>
      <w:r w:rsidRPr="00B2074E">
        <w:rPr>
          <w:rFonts w:ascii="Arial" w:hAnsi="Arial" w:cs="Arial"/>
          <w:sz w:val="24"/>
          <w:szCs w:val="24"/>
        </w:rPr>
        <w:lastRenderedPageBreak/>
        <w:t>б)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r w:rsidRPr="00B2074E">
        <w:rPr>
          <w:rFonts w:ascii="Arial" w:hAnsi="Arial" w:cs="Arial"/>
          <w:sz w:val="24"/>
          <w:szCs w:val="24"/>
        </w:rPr>
        <w:br/>
      </w:r>
      <w:r w:rsidRPr="00B2074E">
        <w:rPr>
          <w:rFonts w:ascii="Arial" w:hAnsi="Arial" w:cs="Arial"/>
          <w:sz w:val="24"/>
          <w:szCs w:val="24"/>
        </w:rPr>
        <w:br/>
        <w:t>23.2.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r w:rsidRPr="00B2074E">
        <w:rPr>
          <w:rFonts w:ascii="Arial" w:hAnsi="Arial" w:cs="Arial"/>
          <w:sz w:val="24"/>
          <w:szCs w:val="24"/>
        </w:rPr>
        <w:br/>
      </w:r>
      <w:r w:rsidRPr="00B2074E">
        <w:rPr>
          <w:rFonts w:ascii="Arial" w:hAnsi="Arial" w:cs="Arial"/>
          <w:sz w:val="24"/>
          <w:szCs w:val="24"/>
        </w:rPr>
        <w:b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Клюквинского сельсовета Курского района Курской области применить к муниципальному служащему конкретную меру ответственности.</w:t>
      </w:r>
      <w:r w:rsidRPr="00B2074E">
        <w:rPr>
          <w:rFonts w:ascii="Arial" w:hAnsi="Arial" w:cs="Arial"/>
          <w:sz w:val="24"/>
          <w:szCs w:val="24"/>
        </w:rPr>
        <w:br/>
      </w:r>
      <w:r w:rsidRPr="00B2074E">
        <w:rPr>
          <w:rFonts w:ascii="Arial" w:hAnsi="Arial" w:cs="Arial"/>
          <w:sz w:val="24"/>
          <w:szCs w:val="24"/>
        </w:rPr>
        <w:br/>
        <w:t>23.3.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признать, что при исполнении муниципальным  служащим должностных обязанностей конфликт интересов отсутствует;</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Клюквинского сельсовета Курского района Курской области принять меры по урегулированию конфликта интересов или по недопущению его возникновения;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Pr="00B2074E">
        <w:rPr>
          <w:rFonts w:ascii="Arial" w:hAnsi="Arial" w:cs="Arial"/>
          <w:sz w:val="24"/>
          <w:szCs w:val="24"/>
        </w:rPr>
        <w:lastRenderedPageBreak/>
        <w:t>Главе Клюквинского сельсовета Курского района Курской области применить к муниципальному служащему конкретную меру ответственности.</w:t>
      </w:r>
    </w:p>
    <w:p w:rsidR="006D6CC1" w:rsidRPr="00B2074E" w:rsidRDefault="006D6CC1" w:rsidP="006D6CC1">
      <w:pPr>
        <w:jc w:val="both"/>
        <w:rPr>
          <w:rFonts w:ascii="Arial" w:hAnsi="Arial" w:cs="Arial"/>
          <w:sz w:val="24"/>
          <w:szCs w:val="24"/>
        </w:rPr>
      </w:pPr>
      <w:r w:rsidRPr="00B2074E">
        <w:rPr>
          <w:rFonts w:ascii="Arial" w:hAnsi="Arial" w:cs="Arial"/>
          <w:sz w:val="24"/>
          <w:szCs w:val="24"/>
        </w:rPr>
        <w:t>23.4. По итогам рассмотрения вопроса, указанного в подпункте "е" пункта 14 настоящего Положения, комиссия принимает одно из следующих решений:</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24. По итогам рассмотрения вопросов, указанных в подпунктах "а", "б", "г", "</w:t>
      </w:r>
      <w:proofErr w:type="spellStart"/>
      <w:r w:rsidRPr="00B2074E">
        <w:rPr>
          <w:rFonts w:ascii="Arial" w:hAnsi="Arial" w:cs="Arial"/>
          <w:sz w:val="24"/>
          <w:szCs w:val="24"/>
        </w:rPr>
        <w:t>д</w:t>
      </w:r>
      <w:proofErr w:type="spellEnd"/>
      <w:r w:rsidRPr="00B2074E">
        <w:rPr>
          <w:rFonts w:ascii="Arial" w:hAnsi="Arial" w:cs="Arial"/>
          <w:sz w:val="24"/>
          <w:szCs w:val="24"/>
        </w:rPr>
        <w:t>" и «е» пункта 14 настоящего Положения, и при наличии к тому оснований комиссия может принять иное решение, чем это предусмотрено пунктами 20 - 23.4 и 24.1 настоящего Положения. Основания и мотивы принятия такого решения должны быть отражены в протоколе заседания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24.1. По итогам рассмотрения вопроса, указанного в подпункте "</w:t>
      </w:r>
      <w:proofErr w:type="spellStart"/>
      <w:r w:rsidRPr="00B2074E">
        <w:rPr>
          <w:rFonts w:ascii="Arial" w:hAnsi="Arial" w:cs="Arial"/>
          <w:sz w:val="24"/>
          <w:szCs w:val="24"/>
        </w:rPr>
        <w:t>д</w:t>
      </w:r>
      <w:proofErr w:type="spellEnd"/>
      <w:r w:rsidRPr="00B2074E">
        <w:rPr>
          <w:rFonts w:ascii="Arial" w:hAnsi="Arial" w:cs="Arial"/>
          <w:sz w:val="24"/>
          <w:szCs w:val="24"/>
        </w:rPr>
        <w:t>" пункта 14 настоящего Положения, комиссия принимает в отношении гражданина, замещавшего должность муниципальной службы в Администрации Клюквинского сельсовета Курского района Курской области одно из следующих решений:</w:t>
      </w:r>
      <w:r w:rsidRPr="00B2074E">
        <w:rPr>
          <w:rFonts w:ascii="Arial" w:hAnsi="Arial" w:cs="Arial"/>
          <w:sz w:val="24"/>
          <w:szCs w:val="24"/>
        </w:rPr>
        <w:br/>
      </w:r>
      <w:r w:rsidRPr="00B2074E">
        <w:rPr>
          <w:rFonts w:ascii="Arial" w:hAnsi="Arial" w:cs="Arial"/>
          <w:sz w:val="24"/>
          <w:szCs w:val="24"/>
        </w:rPr>
        <w:b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r w:rsidRPr="00B2074E">
        <w:rPr>
          <w:rFonts w:ascii="Arial" w:hAnsi="Arial" w:cs="Arial"/>
          <w:sz w:val="24"/>
          <w:szCs w:val="24"/>
        </w:rPr>
        <w:br/>
      </w:r>
      <w:r w:rsidRPr="00B2074E">
        <w:rPr>
          <w:rFonts w:ascii="Arial" w:hAnsi="Arial" w:cs="Arial"/>
          <w:sz w:val="24"/>
          <w:szCs w:val="24"/>
        </w:rPr>
        <w:b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25 декабря 2008 года № 273-ФЗ «О противодействии коррупции».В этом случае комиссия рекомендует Главе Клюквинского сельсовета Курского района Курской области проинформировать об указанных обстоятельствах органы прокуратуры и уведомившую организацию.</w:t>
      </w:r>
      <w:r w:rsidRPr="00B2074E">
        <w:rPr>
          <w:rFonts w:ascii="Arial" w:hAnsi="Arial" w:cs="Arial"/>
          <w:sz w:val="24"/>
          <w:szCs w:val="24"/>
        </w:rPr>
        <w:br/>
      </w:r>
      <w:r w:rsidRPr="00B2074E">
        <w:rPr>
          <w:rFonts w:ascii="Arial" w:hAnsi="Arial" w:cs="Arial"/>
          <w:sz w:val="24"/>
          <w:szCs w:val="24"/>
        </w:rPr>
        <w:br/>
        <w:t>25. По итогам рассмотрения вопроса, предусмотренного подпунктом "в" пункта 16 настоящего Положения, комиссия принимает соответствующее решение.</w:t>
      </w:r>
      <w:r w:rsidRPr="00B2074E">
        <w:rPr>
          <w:rFonts w:ascii="Arial" w:hAnsi="Arial" w:cs="Arial"/>
          <w:sz w:val="24"/>
          <w:szCs w:val="24"/>
        </w:rPr>
        <w:br/>
      </w:r>
      <w:r w:rsidRPr="00B2074E">
        <w:rPr>
          <w:rFonts w:ascii="Arial" w:hAnsi="Arial" w:cs="Arial"/>
          <w:sz w:val="24"/>
          <w:szCs w:val="24"/>
        </w:rPr>
        <w:br/>
        <w:t xml:space="preserve">26. Для исполнения решений комиссии могут быть подготовлены проекты </w:t>
      </w:r>
      <w:r w:rsidRPr="00B2074E">
        <w:rPr>
          <w:rFonts w:ascii="Arial" w:hAnsi="Arial" w:cs="Arial"/>
          <w:sz w:val="24"/>
          <w:szCs w:val="24"/>
        </w:rPr>
        <w:lastRenderedPageBreak/>
        <w:t>нормативных правовых актов Администрации Клюквинского сельсовета Курского района Курской области, решений или поручений Главы Клюквинского сельсовета Курского района Курской области, которые в установленном порядке представляются на рассмотрение Главе Клюквинского  сельсовета Курского района Курской области.</w:t>
      </w:r>
    </w:p>
    <w:p w:rsidR="006D6CC1" w:rsidRPr="00B2074E" w:rsidRDefault="006D6CC1" w:rsidP="006D6CC1">
      <w:pPr>
        <w:jc w:val="both"/>
        <w:rPr>
          <w:rFonts w:ascii="Arial" w:hAnsi="Arial" w:cs="Arial"/>
          <w:sz w:val="24"/>
          <w:szCs w:val="24"/>
        </w:rPr>
      </w:pPr>
      <w:r w:rsidRPr="00B2074E">
        <w:rPr>
          <w:rFonts w:ascii="Arial" w:hAnsi="Arial" w:cs="Arial"/>
          <w:sz w:val="24"/>
          <w:szCs w:val="24"/>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r w:rsidRPr="00B2074E">
        <w:rPr>
          <w:rFonts w:ascii="Arial" w:hAnsi="Arial" w:cs="Arial"/>
          <w:sz w:val="24"/>
          <w:szCs w:val="24"/>
        </w:rPr>
        <w:br/>
      </w:r>
      <w:r w:rsidRPr="00B2074E">
        <w:rPr>
          <w:rFonts w:ascii="Arial" w:hAnsi="Arial" w:cs="Arial"/>
          <w:sz w:val="24"/>
          <w:szCs w:val="24"/>
        </w:rPr>
        <w:br/>
        <w:t xml:space="preserve">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Главы Клюквинского сельсовета Курского района Курской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 </w:t>
      </w:r>
    </w:p>
    <w:p w:rsidR="006D6CC1" w:rsidRPr="00B2074E" w:rsidRDefault="006D6CC1" w:rsidP="006D6CC1">
      <w:pPr>
        <w:jc w:val="both"/>
        <w:rPr>
          <w:rFonts w:ascii="Arial" w:hAnsi="Arial" w:cs="Arial"/>
          <w:sz w:val="24"/>
          <w:szCs w:val="24"/>
        </w:rPr>
      </w:pPr>
      <w:r w:rsidRPr="00B2074E">
        <w:rPr>
          <w:rFonts w:ascii="Arial" w:hAnsi="Arial" w:cs="Arial"/>
          <w:sz w:val="24"/>
          <w:szCs w:val="24"/>
        </w:rPr>
        <w:t>29. В протоколе заседания комиссии указываются:</w:t>
      </w:r>
    </w:p>
    <w:p w:rsidR="006D6CC1" w:rsidRPr="00B2074E" w:rsidRDefault="006D6CC1" w:rsidP="006D6CC1">
      <w:pPr>
        <w:jc w:val="both"/>
        <w:rPr>
          <w:rFonts w:ascii="Arial" w:hAnsi="Arial" w:cs="Arial"/>
          <w:sz w:val="24"/>
          <w:szCs w:val="24"/>
        </w:rPr>
      </w:pPr>
      <w:r w:rsidRPr="00B2074E">
        <w:rPr>
          <w:rFonts w:ascii="Arial" w:hAnsi="Arial" w:cs="Arial"/>
          <w:sz w:val="24"/>
          <w:szCs w:val="24"/>
        </w:rPr>
        <w:t>а) дата заседания комиссии, фамилии, имена, отчества членов комиссии и других лиц, присутствующих на заседании;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в) предъявляемые к муниципальному служащему претензии, материалы, на которых они основываются;</w:t>
      </w:r>
    </w:p>
    <w:p w:rsidR="006D6CC1" w:rsidRPr="00B2074E" w:rsidRDefault="006D6CC1" w:rsidP="006D6CC1">
      <w:pPr>
        <w:jc w:val="both"/>
        <w:rPr>
          <w:rFonts w:ascii="Arial" w:hAnsi="Arial" w:cs="Arial"/>
          <w:sz w:val="24"/>
          <w:szCs w:val="24"/>
        </w:rPr>
      </w:pPr>
      <w:r w:rsidRPr="00B2074E">
        <w:rPr>
          <w:rFonts w:ascii="Arial" w:hAnsi="Arial" w:cs="Arial"/>
          <w:sz w:val="24"/>
          <w:szCs w:val="24"/>
        </w:rPr>
        <w:t>г) содержание пояснений муниципального служащего и других лиц по существу предъявляемых претензий;</w:t>
      </w:r>
    </w:p>
    <w:p w:rsidR="006D6CC1" w:rsidRPr="00B2074E" w:rsidRDefault="006D6CC1" w:rsidP="006D6CC1">
      <w:pPr>
        <w:jc w:val="both"/>
        <w:rPr>
          <w:rFonts w:ascii="Arial" w:hAnsi="Arial" w:cs="Arial"/>
          <w:sz w:val="24"/>
          <w:szCs w:val="24"/>
        </w:rPr>
      </w:pPr>
      <w:proofErr w:type="spellStart"/>
      <w:r w:rsidRPr="00B2074E">
        <w:rPr>
          <w:rFonts w:ascii="Arial" w:hAnsi="Arial" w:cs="Arial"/>
          <w:sz w:val="24"/>
          <w:szCs w:val="24"/>
        </w:rPr>
        <w:t>д</w:t>
      </w:r>
      <w:proofErr w:type="spellEnd"/>
      <w:r w:rsidRPr="00B2074E">
        <w:rPr>
          <w:rFonts w:ascii="Arial" w:hAnsi="Arial" w:cs="Arial"/>
          <w:sz w:val="24"/>
          <w:szCs w:val="24"/>
        </w:rPr>
        <w:t>) фамилии, имена, отчества выступивших на заседании лиц и краткое изложение их выступлений;</w:t>
      </w:r>
    </w:p>
    <w:p w:rsidR="006D6CC1" w:rsidRPr="00B2074E" w:rsidRDefault="006D6CC1" w:rsidP="006D6CC1">
      <w:pPr>
        <w:jc w:val="both"/>
        <w:rPr>
          <w:rFonts w:ascii="Arial" w:hAnsi="Arial" w:cs="Arial"/>
          <w:sz w:val="24"/>
          <w:szCs w:val="24"/>
        </w:rPr>
      </w:pPr>
      <w:r w:rsidRPr="00B2074E">
        <w:rPr>
          <w:rFonts w:ascii="Arial" w:hAnsi="Arial" w:cs="Arial"/>
          <w:sz w:val="24"/>
          <w:szCs w:val="24"/>
        </w:rPr>
        <w:t>е) источник информации, содержащей основания для проведения заседания комиссии, дата поступления информации в Администрацию Клюквинского сельсовета Курского района;</w:t>
      </w:r>
    </w:p>
    <w:p w:rsidR="006D6CC1" w:rsidRPr="00B2074E" w:rsidRDefault="006D6CC1" w:rsidP="006D6CC1">
      <w:pPr>
        <w:jc w:val="both"/>
        <w:rPr>
          <w:rFonts w:ascii="Arial" w:hAnsi="Arial" w:cs="Arial"/>
          <w:sz w:val="24"/>
          <w:szCs w:val="24"/>
        </w:rPr>
      </w:pPr>
      <w:r w:rsidRPr="00B2074E">
        <w:rPr>
          <w:rFonts w:ascii="Arial" w:hAnsi="Arial" w:cs="Arial"/>
          <w:sz w:val="24"/>
          <w:szCs w:val="24"/>
        </w:rPr>
        <w:t>ж) другие сведения;</w:t>
      </w:r>
    </w:p>
    <w:p w:rsidR="006D6CC1" w:rsidRPr="00B2074E" w:rsidRDefault="006D6CC1" w:rsidP="006D6CC1">
      <w:pPr>
        <w:jc w:val="both"/>
        <w:rPr>
          <w:rFonts w:ascii="Arial" w:hAnsi="Arial" w:cs="Arial"/>
          <w:sz w:val="24"/>
          <w:szCs w:val="24"/>
        </w:rPr>
      </w:pPr>
      <w:proofErr w:type="spellStart"/>
      <w:r w:rsidRPr="00B2074E">
        <w:rPr>
          <w:rFonts w:ascii="Arial" w:hAnsi="Arial" w:cs="Arial"/>
          <w:sz w:val="24"/>
          <w:szCs w:val="24"/>
        </w:rPr>
        <w:t>з</w:t>
      </w:r>
      <w:proofErr w:type="spellEnd"/>
      <w:r w:rsidRPr="00B2074E">
        <w:rPr>
          <w:rFonts w:ascii="Arial" w:hAnsi="Arial" w:cs="Arial"/>
          <w:sz w:val="24"/>
          <w:szCs w:val="24"/>
        </w:rPr>
        <w:t>) результаты голосования;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и) решение и обоснование его принятия.</w:t>
      </w:r>
    </w:p>
    <w:p w:rsidR="006D6CC1" w:rsidRPr="00B2074E" w:rsidRDefault="006D6CC1" w:rsidP="006D6CC1">
      <w:pPr>
        <w:jc w:val="both"/>
        <w:rPr>
          <w:rFonts w:ascii="Arial" w:hAnsi="Arial" w:cs="Arial"/>
          <w:sz w:val="24"/>
          <w:szCs w:val="24"/>
        </w:rPr>
      </w:pPr>
      <w:r w:rsidRPr="00B2074E">
        <w:rPr>
          <w:rFonts w:ascii="Arial" w:hAnsi="Arial" w:cs="Arial"/>
          <w:sz w:val="24"/>
          <w:szCs w:val="24"/>
        </w:rPr>
        <w:lastRenderedPageBreak/>
        <w:t>30.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r w:rsidRPr="00B2074E">
        <w:rPr>
          <w:rFonts w:ascii="Arial" w:hAnsi="Arial" w:cs="Arial"/>
          <w:sz w:val="24"/>
          <w:szCs w:val="24"/>
        </w:rPr>
        <w:br/>
      </w:r>
      <w:r w:rsidRPr="00B2074E">
        <w:rPr>
          <w:rFonts w:ascii="Arial" w:hAnsi="Arial" w:cs="Arial"/>
          <w:sz w:val="24"/>
          <w:szCs w:val="24"/>
        </w:rPr>
        <w:br/>
        <w:t>31. Копии протокола заседания комиссии в 7-дневный срок со дня заседания направляются Главе Клюквинского сельсовета Курского района Курской области, полностью или в виде выписок из него - муниципальному служащему, а также по решению комиссии - иным заинтересованным лицам.</w:t>
      </w:r>
    </w:p>
    <w:p w:rsidR="006D6CC1" w:rsidRPr="00B2074E" w:rsidRDefault="006D6CC1" w:rsidP="006D6CC1">
      <w:pPr>
        <w:jc w:val="both"/>
        <w:rPr>
          <w:rFonts w:ascii="Arial" w:hAnsi="Arial" w:cs="Arial"/>
          <w:sz w:val="24"/>
          <w:szCs w:val="24"/>
        </w:rPr>
      </w:pPr>
      <w:r w:rsidRPr="00B2074E">
        <w:rPr>
          <w:rFonts w:ascii="Arial" w:hAnsi="Arial" w:cs="Arial"/>
          <w:sz w:val="24"/>
          <w:szCs w:val="24"/>
        </w:rPr>
        <w:t>32. Глава Клюквинского сельсовета Курского района Курской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и Администрации Клюквинского сельсовета Курского района Курской области, а также по иным вопросам организации противодействия коррупции. О рассмотрении рекомендаций комиссии и принятом решении Глава Клюквинского сельсовета Курского района Курской области в письменной форме уведомляет комиссию в месячный срок со дня поступления к нему протокола заседания комиссии. Решение Главы Клюквинского сельсовета Курского района Курской области оглашается на ближайшем заседании комиссии и принимается к сведению без обсуждения.</w:t>
      </w:r>
    </w:p>
    <w:p w:rsidR="006D6CC1" w:rsidRPr="00B2074E" w:rsidRDefault="006D6CC1" w:rsidP="006D6CC1">
      <w:pPr>
        <w:jc w:val="both"/>
        <w:rPr>
          <w:rFonts w:ascii="Arial" w:hAnsi="Arial" w:cs="Arial"/>
          <w:sz w:val="24"/>
          <w:szCs w:val="24"/>
        </w:rPr>
      </w:pPr>
      <w:r w:rsidRPr="00B2074E">
        <w:rPr>
          <w:rFonts w:ascii="Arial" w:hAnsi="Arial" w:cs="Arial"/>
          <w:sz w:val="24"/>
          <w:szCs w:val="24"/>
        </w:rPr>
        <w:t>33.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Клюквинского сельсовета Курского района Курской области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34.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6D6CC1" w:rsidRPr="00B2074E" w:rsidRDefault="006D6CC1" w:rsidP="006D6CC1">
      <w:pPr>
        <w:jc w:val="both"/>
        <w:rPr>
          <w:rFonts w:ascii="Arial" w:hAnsi="Arial" w:cs="Arial"/>
          <w:sz w:val="24"/>
          <w:szCs w:val="24"/>
        </w:rPr>
      </w:pPr>
      <w:r w:rsidRPr="00B2074E">
        <w:rPr>
          <w:rFonts w:ascii="Arial" w:hAnsi="Arial" w:cs="Arial"/>
          <w:sz w:val="24"/>
          <w:szCs w:val="24"/>
        </w:rPr>
        <w:t>35.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6D6CC1" w:rsidRPr="00B2074E" w:rsidRDefault="006D6CC1" w:rsidP="006D6CC1">
      <w:pPr>
        <w:jc w:val="both"/>
        <w:rPr>
          <w:rFonts w:ascii="Arial" w:hAnsi="Arial" w:cs="Arial"/>
          <w:sz w:val="24"/>
          <w:szCs w:val="24"/>
        </w:rPr>
      </w:pPr>
      <w:r w:rsidRPr="00B2074E">
        <w:rPr>
          <w:rFonts w:ascii="Arial" w:hAnsi="Arial" w:cs="Arial"/>
          <w:sz w:val="24"/>
          <w:szCs w:val="24"/>
        </w:rPr>
        <w:t xml:space="preserve">35.1. Выписка из решения комиссии, заверенная подписью секретаря комиссии и печатью Администрации Клюквинского сельсовета Курского района Курской области, вручается гражданину, замещавшему должность муниципальной </w:t>
      </w:r>
      <w:r w:rsidRPr="00B2074E">
        <w:rPr>
          <w:rFonts w:ascii="Arial" w:hAnsi="Arial" w:cs="Arial"/>
          <w:sz w:val="24"/>
          <w:szCs w:val="24"/>
        </w:rPr>
        <w:lastRenderedPageBreak/>
        <w:t>службы в Администрации Клюквинского сельсовета Курского района Курской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6D6CC1" w:rsidRPr="00B2074E" w:rsidRDefault="006D6CC1" w:rsidP="006D6CC1">
      <w:pPr>
        <w:jc w:val="both"/>
        <w:rPr>
          <w:rFonts w:ascii="Arial" w:hAnsi="Arial" w:cs="Arial"/>
          <w:sz w:val="24"/>
          <w:szCs w:val="24"/>
        </w:rPr>
      </w:pPr>
      <w:r w:rsidRPr="00B2074E">
        <w:rPr>
          <w:rFonts w:ascii="Arial" w:hAnsi="Arial" w:cs="Arial"/>
          <w:sz w:val="24"/>
          <w:szCs w:val="24"/>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 Клюквинского сельсовета Курского района Курской области.</w:t>
      </w:r>
    </w:p>
    <w:p w:rsidR="006D6CC1" w:rsidRPr="00B2074E" w:rsidRDefault="006D6CC1" w:rsidP="006D6CC1">
      <w:pPr>
        <w:rPr>
          <w:rFonts w:ascii="Arial" w:hAnsi="Arial" w:cs="Arial"/>
        </w:rPr>
      </w:pPr>
    </w:p>
    <w:sectPr w:rsidR="006D6CC1" w:rsidRPr="00B2074E" w:rsidSect="00B2074E">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762A4"/>
    <w:rsid w:val="001762A4"/>
    <w:rsid w:val="002710EC"/>
    <w:rsid w:val="0028527F"/>
    <w:rsid w:val="00314D00"/>
    <w:rsid w:val="0034692F"/>
    <w:rsid w:val="004A779F"/>
    <w:rsid w:val="006C5547"/>
    <w:rsid w:val="006D6CC1"/>
    <w:rsid w:val="009D682A"/>
    <w:rsid w:val="00A16E39"/>
    <w:rsid w:val="00A45410"/>
    <w:rsid w:val="00AF64AA"/>
    <w:rsid w:val="00AF6828"/>
    <w:rsid w:val="00B2074E"/>
    <w:rsid w:val="00B55D5E"/>
    <w:rsid w:val="00B86FF3"/>
    <w:rsid w:val="00C47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7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762A4"/>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4">
    <w:name w:val="Основной текст Знак"/>
    <w:basedOn w:val="a0"/>
    <w:link w:val="a3"/>
    <w:rsid w:val="001762A4"/>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278281&amp;rnd=299965.173231853&amp;dst=100085&amp;fld=134" TargetMode="External"/><Relationship Id="rId13" Type="http://schemas.openxmlformats.org/officeDocument/2006/relationships/hyperlink" Target="https://login.consultant.ru/link/?req=doc&amp;base=RZB&amp;n=278281&amp;rnd=299965.2418020109&amp;dst=100152&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RZB&amp;n=278281&amp;rnd=299965.81694285&amp;dst=100156&amp;fld=134" TargetMode="External"/><Relationship Id="rId12" Type="http://schemas.openxmlformats.org/officeDocument/2006/relationships/hyperlink" Target="https://login.consultant.ru/link/?req=doc&amp;base=RZB&amp;n=278281&amp;rnd=299965.1597211988&amp;dst=10016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B&amp;n=278281&amp;rnd=299965.303022312&amp;dst=100155&amp;fld=134" TargetMode="External"/><Relationship Id="rId11" Type="http://schemas.openxmlformats.org/officeDocument/2006/relationships/hyperlink" Target="https://login.consultant.ru/link/?req=doc&amp;base=RZB&amp;n=278281&amp;rnd=299965.2574316047&amp;dst=100153&amp;fld=134" TargetMode="External"/><Relationship Id="rId5" Type="http://schemas.openxmlformats.org/officeDocument/2006/relationships/hyperlink" Target="https://login.consultant.ru/link/?req=doc&amp;base=RZB&amp;n=278281&amp;rnd=299965.1995319780&amp;dst=100154&amp;fld=134" TargetMode="External"/><Relationship Id="rId15" Type="http://schemas.openxmlformats.org/officeDocument/2006/relationships/theme" Target="theme/theme1.xml"/><Relationship Id="rId10" Type="http://schemas.openxmlformats.org/officeDocument/2006/relationships/hyperlink" Target="https://login.consultant.ru/link/?req=doc&amp;base=RZB&amp;n=278281&amp;rnd=299965.306672230&amp;dst=100085&amp;fld=134" TargetMode="External"/><Relationship Id="rId4" Type="http://schemas.openxmlformats.org/officeDocument/2006/relationships/hyperlink" Target="http://docs.cntd.ru/document/902383514" TargetMode="External"/><Relationship Id="rId9" Type="http://schemas.openxmlformats.org/officeDocument/2006/relationships/hyperlink" Target="https://login.consultant.ru/link/?req=doc&amp;base=RZB&amp;n=278281&amp;rnd=299965.1457925682&amp;dst=100153&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XQCP58J/vOJqHozgBxnv95E6ymiyCNtHO1DD+rTsUSM=</DigestValue>
    </Reference>
    <Reference URI="#idOfficeObject" Type="http://www.w3.org/2000/09/xmldsig#Object">
      <DigestMethod Algorithm="urn:ietf:params:xml:ns:cpxmlsec:algorithms:gostr34112012-256"/>
      <DigestValue>P+H9g8iwfkoqH/5N3ofRJgHVqHbBarECw0zWIOcJQCg=</DigestValue>
    </Reference>
  </SignedInfo>
  <SignatureValue>x43LB75Cf52P4VvORvQRbrILqh+fpsZlsjPata4Qwo/7dN/QznLDUwfm44N4TXfP
79/RYZUgetJZCZiH1ZMYYw==</SignatureValue>
  <KeyInfo>
    <X509Data>
      <X509Certificate>MIII/jCCCKugAwIBAgIRAIAVs4Vc+TJ97lQAjJyA6ngwCgYIKoUDBwEBAwIwggFh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vdCw0YfQtdC50YHRgtCy0L4wHhcNMjQwNjExMTEyNDI3WhcNMjUwOTA0MTEyNDI3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0K7QvdC40YHQtdGA0YIt0JPQntCh0KLCuy4g0JLQtdGA0YHQuNGPIDQuMAxNQ9C1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15"/>
            <mdssi:RelationshipReference SourceId="rId14"/>
          </Transform>
          <Transform Algorithm="http://www.w3.org/TR/2001/REC-xml-c14n-20010315"/>
        </Transforms>
        <DigestMethod Algorithm="http://www.w3.org/2000/09/xmldsig#sha1"/>
        <DigestValue>NHPx4nNqRZbnJSi6ttq9QLpmy3g=</DigestValue>
      </Reference>
      <Reference URI="/word/document.xml?ContentType=application/vnd.openxmlformats-officedocument.wordprocessingml.document.main+xml">
        <DigestMethod Algorithm="http://www.w3.org/2000/09/xmldsig#sha1"/>
        <DigestValue>pRbkLHspfNP/Mo4wbt0ySzvOv3Y=</DigestValue>
      </Reference>
      <Reference URI="/word/fontTable.xml?ContentType=application/vnd.openxmlformats-officedocument.wordprocessingml.fontTable+xml">
        <DigestMethod Algorithm="http://www.w3.org/2000/09/xmldsig#sha1"/>
        <DigestValue>e2DjYX6tngr2e3upkNxtbWWtZl8=</DigestValue>
      </Reference>
      <Reference URI="/word/settings.xml?ContentType=application/vnd.openxmlformats-officedocument.wordprocessingml.settings+xml">
        <DigestMethod Algorithm="http://www.w3.org/2000/09/xmldsig#sha1"/>
        <DigestValue>Uah7ua1YImEzAFE1laWCdSKMu0M=</DigestValue>
      </Reference>
      <Reference URI="/word/styles.xml?ContentType=application/vnd.openxmlformats-officedocument.wordprocessingml.styles+xml">
        <DigestMethod Algorithm="http://www.w3.org/2000/09/xmldsig#sha1"/>
        <DigestValue>+6valeATwP4pRLOI/ckIEOK8tAY=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2025-02-07T11:30:28Z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72</TotalTime>
  <Pages>17</Pages>
  <Words>5989</Words>
  <Characters>34142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11</cp:revision>
  <cp:lastPrinted>2025-01-09T08:32:00Z</cp:lastPrinted>
  <dcterms:created xsi:type="dcterms:W3CDTF">2024-06-24T18:00:00Z</dcterms:created>
  <dcterms:modified xsi:type="dcterms:W3CDTF">2025-02-07T11:30:00Z</dcterms:modified>
</cp:coreProperties>
</file>