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7A" w:rsidRPr="00A8637A" w:rsidRDefault="00A8637A" w:rsidP="00A8637A">
      <w:pPr>
        <w:jc w:val="center"/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</w:pPr>
      <w:r w:rsidRPr="00A8637A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ОБЪЯВЛЕНИЕ</w:t>
      </w:r>
    </w:p>
    <w:p w:rsidR="00606460" w:rsidRDefault="00A8637A" w:rsidP="00A8637A">
      <w:pPr>
        <w:jc w:val="both"/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ab/>
      </w:r>
      <w:r w:rsidRPr="00A8637A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 xml:space="preserve">В соответствии с запуском нацпроекта «Кадры» </w:t>
      </w:r>
      <w:proofErr w:type="spellStart"/>
      <w:r w:rsidRPr="00A8637A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Консолиумом</w:t>
      </w:r>
      <w:proofErr w:type="spellEnd"/>
      <w:r w:rsidRPr="00A8637A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 xml:space="preserve"> предприятий легкой промышленности Курской области разработана программа для надомников, инвалидов, участников СВО по обучению и переобучению по профессиям, связанным с изготовлением швейных изделий (швеи, закройщики) в дистанционном режиме с последующим трудоустройством на предприятиях города Курска.</w:t>
      </w:r>
    </w:p>
    <w:p w:rsidR="00A8637A" w:rsidRDefault="00A8637A" w:rsidP="00A8637A">
      <w:pPr>
        <w:jc w:val="both"/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ab/>
        <w:t>По вопросу получения новой профессии необходимо обращаться в Администрацию Клюквинского сельсовета Курского района в рабочие дни с 9:00 до 17:00 по тел.: 59-41-25.</w:t>
      </w:r>
    </w:p>
    <w:p w:rsidR="00A8637A" w:rsidRDefault="00A8637A" w:rsidP="00A8637A">
      <w:pPr>
        <w:jc w:val="both"/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</w:pPr>
    </w:p>
    <w:p w:rsidR="00A8637A" w:rsidRDefault="00A8637A" w:rsidP="00A8637A">
      <w:pPr>
        <w:jc w:val="right"/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Администрация Клюквинского сельсовета</w:t>
      </w:r>
    </w:p>
    <w:p w:rsidR="00A8637A" w:rsidRPr="00A8637A" w:rsidRDefault="00A8637A" w:rsidP="00A8637A">
      <w:pPr>
        <w:jc w:val="right"/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Курского района</w:t>
      </w:r>
    </w:p>
    <w:p w:rsidR="00A8637A" w:rsidRPr="00A8637A" w:rsidRDefault="00A8637A" w:rsidP="00A8637A">
      <w:pPr>
        <w:rPr>
          <w:rFonts w:ascii="Times New Roman" w:hAnsi="Times New Roman" w:cs="Times New Roman"/>
        </w:rPr>
      </w:pPr>
    </w:p>
    <w:sectPr w:rsidR="00A8637A" w:rsidRPr="00A8637A" w:rsidSect="007F5D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5D4F"/>
    <w:rsid w:val="00606460"/>
    <w:rsid w:val="007F5D4F"/>
    <w:rsid w:val="00A8637A"/>
    <w:rsid w:val="00BC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CF"/>
  </w:style>
  <w:style w:type="paragraph" w:styleId="1">
    <w:name w:val="heading 1"/>
    <w:basedOn w:val="a"/>
    <w:link w:val="10"/>
    <w:uiPriority w:val="9"/>
    <w:qFormat/>
    <w:rsid w:val="007F5D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5D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F5D4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5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7F5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0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4161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9536">
              <w:marLeft w:val="0"/>
              <w:marRight w:val="0"/>
              <w:marTop w:val="3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2024-03-06T06:56:00Z</dcterms:created>
  <dcterms:modified xsi:type="dcterms:W3CDTF">2024-03-12T13:01:00Z</dcterms:modified>
</cp:coreProperties>
</file>