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D70" w:rsidRDefault="00A92D70" w:rsidP="00A92D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Итоги </w:t>
      </w:r>
      <w:r w:rsidRPr="003034A7">
        <w:rPr>
          <w:rFonts w:ascii="Times New Roman" w:hAnsi="Times New Roman" w:cs="Times New Roman"/>
          <w:b/>
          <w:sz w:val="32"/>
          <w:szCs w:val="32"/>
        </w:rPr>
        <w:t>конкурс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3034A7">
        <w:rPr>
          <w:rFonts w:ascii="Times New Roman" w:hAnsi="Times New Roman" w:cs="Times New Roman"/>
          <w:b/>
          <w:sz w:val="32"/>
          <w:szCs w:val="32"/>
        </w:rPr>
        <w:t xml:space="preserve"> детских рисунков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 w:rsidRPr="003034A7">
        <w:rPr>
          <w:rFonts w:ascii="Times New Roman" w:hAnsi="Times New Roman" w:cs="Times New Roman"/>
          <w:b/>
          <w:sz w:val="32"/>
          <w:szCs w:val="32"/>
        </w:rPr>
        <w:t>«Благоустройство сквера глазами детей</w:t>
      </w:r>
      <w:r>
        <w:rPr>
          <w:rFonts w:ascii="Times New Roman" w:hAnsi="Times New Roman" w:cs="Times New Roman"/>
          <w:b/>
          <w:sz w:val="32"/>
          <w:szCs w:val="32"/>
        </w:rPr>
        <w:t>"</w:t>
      </w:r>
    </w:p>
    <w:p w:rsidR="003034A7" w:rsidRPr="003034A7" w:rsidRDefault="00A92D70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034A7" w:rsidRPr="003034A7">
        <w:rPr>
          <w:rFonts w:ascii="Times New Roman" w:hAnsi="Times New Roman" w:cs="Times New Roman"/>
          <w:sz w:val="32"/>
          <w:szCs w:val="32"/>
        </w:rPr>
        <w:t xml:space="preserve">В рамках реализации муниципальной программы «Формирование комфортной городской среды» Администрацией Клюквинского сельсовета Курского района </w:t>
      </w:r>
      <w:r w:rsidR="00506E29" w:rsidRPr="003034A7">
        <w:rPr>
          <w:rFonts w:ascii="Times New Roman" w:hAnsi="Times New Roman" w:cs="Times New Roman"/>
          <w:sz w:val="32"/>
          <w:szCs w:val="32"/>
        </w:rPr>
        <w:t xml:space="preserve">в период с 25 октября 2023 года по 7 ноября </w:t>
      </w:r>
      <w:r w:rsidR="00506E29">
        <w:rPr>
          <w:rFonts w:ascii="Times New Roman" w:hAnsi="Times New Roman" w:cs="Times New Roman"/>
          <w:sz w:val="32"/>
          <w:szCs w:val="32"/>
        </w:rPr>
        <w:t xml:space="preserve">проведен </w:t>
      </w:r>
      <w:r w:rsidR="003034A7" w:rsidRPr="003034A7">
        <w:rPr>
          <w:rFonts w:ascii="Times New Roman" w:hAnsi="Times New Roman" w:cs="Times New Roman"/>
          <w:b/>
          <w:sz w:val="32"/>
          <w:szCs w:val="32"/>
        </w:rPr>
        <w:t>конкурс детских рисунков «Благоустройство сквера глазами детей»</w:t>
      </w:r>
      <w:r w:rsidR="003034A7" w:rsidRPr="003034A7">
        <w:rPr>
          <w:rFonts w:ascii="Times New Roman" w:hAnsi="Times New Roman" w:cs="Times New Roman"/>
          <w:sz w:val="32"/>
          <w:szCs w:val="32"/>
        </w:rPr>
        <w:t>.</w:t>
      </w:r>
    </w:p>
    <w:p w:rsidR="003034A7" w:rsidRPr="003034A7" w:rsidRDefault="003034A7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 w:rsidRPr="003034A7">
        <w:rPr>
          <w:rFonts w:ascii="Times New Roman" w:hAnsi="Times New Roman" w:cs="Times New Roman"/>
          <w:sz w:val="32"/>
          <w:szCs w:val="32"/>
        </w:rPr>
        <w:tab/>
        <w:t xml:space="preserve">К участию в конкурсе </w:t>
      </w:r>
      <w:r w:rsidR="00506E29">
        <w:rPr>
          <w:rFonts w:ascii="Times New Roman" w:hAnsi="Times New Roman" w:cs="Times New Roman"/>
          <w:sz w:val="32"/>
          <w:szCs w:val="32"/>
        </w:rPr>
        <w:t>приглашались</w:t>
      </w:r>
      <w:r w:rsidRPr="003034A7">
        <w:rPr>
          <w:rFonts w:ascii="Times New Roman" w:hAnsi="Times New Roman" w:cs="Times New Roman"/>
          <w:sz w:val="32"/>
          <w:szCs w:val="32"/>
        </w:rPr>
        <w:t xml:space="preserve"> дети </w:t>
      </w:r>
      <w:r w:rsidR="00506E29">
        <w:rPr>
          <w:rFonts w:ascii="Times New Roman" w:hAnsi="Times New Roman" w:cs="Times New Roman"/>
          <w:sz w:val="32"/>
          <w:szCs w:val="32"/>
        </w:rPr>
        <w:t xml:space="preserve">от 4 до 17 лет, </w:t>
      </w:r>
      <w:r w:rsidRPr="003034A7">
        <w:rPr>
          <w:rFonts w:ascii="Times New Roman" w:hAnsi="Times New Roman" w:cs="Times New Roman"/>
          <w:sz w:val="32"/>
          <w:szCs w:val="32"/>
        </w:rPr>
        <w:t>в четырех возрастных группах: 4-6 лет; 7-10 лет; 11-13 лет; 14-17 лет.</w:t>
      </w:r>
    </w:p>
    <w:p w:rsidR="00506E29" w:rsidRDefault="003034A7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 w:rsidRPr="003034A7">
        <w:rPr>
          <w:rFonts w:ascii="Times New Roman" w:hAnsi="Times New Roman" w:cs="Times New Roman"/>
          <w:sz w:val="32"/>
          <w:szCs w:val="32"/>
        </w:rPr>
        <w:tab/>
        <w:t xml:space="preserve">Работы посвящены общественной территории – Скверу, расположенному по адресу: Курская область, Курский район, Клюквинский сельсовет, д. </w:t>
      </w:r>
      <w:proofErr w:type="spellStart"/>
      <w:r w:rsidRPr="003034A7">
        <w:rPr>
          <w:rFonts w:ascii="Times New Roman" w:hAnsi="Times New Roman" w:cs="Times New Roman"/>
          <w:sz w:val="32"/>
          <w:szCs w:val="32"/>
        </w:rPr>
        <w:t>Халино</w:t>
      </w:r>
      <w:proofErr w:type="spellEnd"/>
      <w:r w:rsidRPr="003034A7">
        <w:rPr>
          <w:rFonts w:ascii="Times New Roman" w:hAnsi="Times New Roman" w:cs="Times New Roman"/>
          <w:sz w:val="32"/>
          <w:szCs w:val="32"/>
        </w:rPr>
        <w:t xml:space="preserve">, ул. </w:t>
      </w:r>
      <w:proofErr w:type="spellStart"/>
      <w:r w:rsidRPr="003034A7">
        <w:rPr>
          <w:rFonts w:ascii="Times New Roman" w:hAnsi="Times New Roman" w:cs="Times New Roman"/>
          <w:sz w:val="32"/>
          <w:szCs w:val="32"/>
        </w:rPr>
        <w:t>Ачкасова</w:t>
      </w:r>
      <w:proofErr w:type="spellEnd"/>
      <w:r w:rsidRPr="003034A7">
        <w:rPr>
          <w:rFonts w:ascii="Times New Roman" w:hAnsi="Times New Roman" w:cs="Times New Roman"/>
          <w:sz w:val="32"/>
          <w:szCs w:val="32"/>
        </w:rPr>
        <w:t>.</w:t>
      </w:r>
      <w:r w:rsidR="00506E29">
        <w:rPr>
          <w:rFonts w:ascii="Times New Roman" w:hAnsi="Times New Roman" w:cs="Times New Roman"/>
          <w:sz w:val="32"/>
          <w:szCs w:val="32"/>
        </w:rPr>
        <w:t xml:space="preserve"> </w:t>
      </w:r>
      <w:r w:rsidR="00022471">
        <w:rPr>
          <w:rFonts w:ascii="Times New Roman" w:hAnsi="Times New Roman" w:cs="Times New Roman"/>
          <w:sz w:val="32"/>
          <w:szCs w:val="32"/>
        </w:rPr>
        <w:tab/>
      </w:r>
    </w:p>
    <w:p w:rsidR="00506E29" w:rsidRDefault="00022471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06E29">
        <w:rPr>
          <w:rFonts w:ascii="Times New Roman" w:hAnsi="Times New Roman" w:cs="Times New Roman"/>
          <w:sz w:val="32"/>
          <w:szCs w:val="32"/>
        </w:rPr>
        <w:t xml:space="preserve">В конкурсе рисунков приняли участие </w:t>
      </w:r>
      <w:r w:rsidR="00A151C1">
        <w:rPr>
          <w:rFonts w:ascii="Times New Roman" w:hAnsi="Times New Roman" w:cs="Times New Roman"/>
          <w:sz w:val="32"/>
          <w:szCs w:val="32"/>
        </w:rPr>
        <w:t>22</w:t>
      </w:r>
      <w:r w:rsidR="00506E29">
        <w:rPr>
          <w:rFonts w:ascii="Times New Roman" w:hAnsi="Times New Roman" w:cs="Times New Roman"/>
          <w:sz w:val="32"/>
          <w:szCs w:val="32"/>
        </w:rPr>
        <w:t xml:space="preserve"> </w:t>
      </w:r>
      <w:r w:rsidR="00A151C1">
        <w:rPr>
          <w:rFonts w:ascii="Times New Roman" w:hAnsi="Times New Roman" w:cs="Times New Roman"/>
          <w:sz w:val="32"/>
          <w:szCs w:val="32"/>
        </w:rPr>
        <w:t>ребенка</w:t>
      </w:r>
      <w:r w:rsidR="00506E29">
        <w:rPr>
          <w:rFonts w:ascii="Times New Roman" w:hAnsi="Times New Roman" w:cs="Times New Roman"/>
          <w:sz w:val="32"/>
          <w:szCs w:val="32"/>
        </w:rPr>
        <w:t xml:space="preserve">, обучающихся в МБОУ "СОШ № 23 им. Героя Советского Союза </w:t>
      </w:r>
      <w:proofErr w:type="spellStart"/>
      <w:r w:rsidR="00506E29">
        <w:rPr>
          <w:rFonts w:ascii="Times New Roman" w:hAnsi="Times New Roman" w:cs="Times New Roman"/>
          <w:sz w:val="32"/>
          <w:szCs w:val="32"/>
        </w:rPr>
        <w:t>Ачкасова</w:t>
      </w:r>
      <w:proofErr w:type="spellEnd"/>
      <w:r w:rsidR="00506E29">
        <w:rPr>
          <w:rFonts w:ascii="Times New Roman" w:hAnsi="Times New Roman" w:cs="Times New Roman"/>
          <w:sz w:val="32"/>
          <w:szCs w:val="32"/>
        </w:rPr>
        <w:t xml:space="preserve"> С.В." Курского района Курской области, а также дошкольной группы.</w:t>
      </w:r>
    </w:p>
    <w:p w:rsidR="00022471" w:rsidRDefault="00022471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06E29">
        <w:rPr>
          <w:rFonts w:ascii="Times New Roman" w:hAnsi="Times New Roman" w:cs="Times New Roman"/>
          <w:sz w:val="32"/>
          <w:szCs w:val="32"/>
        </w:rPr>
        <w:t>При оценке рисунков учитывал</w:t>
      </w:r>
      <w:r w:rsidR="00506E29" w:rsidRPr="003034A7">
        <w:rPr>
          <w:rFonts w:ascii="Times New Roman" w:hAnsi="Times New Roman" w:cs="Times New Roman"/>
          <w:sz w:val="32"/>
          <w:szCs w:val="32"/>
        </w:rPr>
        <w:t>ся творческий подход, оригинальность замысла, техника исполнения, композиция, отражение темы, цветовая гамма, качество исполнения</w:t>
      </w:r>
      <w:r w:rsidR="00506E29">
        <w:rPr>
          <w:rFonts w:ascii="Times New Roman" w:hAnsi="Times New Roman" w:cs="Times New Roman"/>
          <w:sz w:val="32"/>
          <w:szCs w:val="32"/>
        </w:rPr>
        <w:t>.</w:t>
      </w:r>
      <w:r w:rsidRPr="0002247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6E29" w:rsidRDefault="00022471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3034A7">
        <w:rPr>
          <w:rFonts w:ascii="Times New Roman" w:hAnsi="Times New Roman" w:cs="Times New Roman"/>
          <w:sz w:val="32"/>
          <w:szCs w:val="32"/>
        </w:rPr>
        <w:t xml:space="preserve">9 ноября 2023 года </w:t>
      </w:r>
      <w:r>
        <w:rPr>
          <w:rFonts w:ascii="Times New Roman" w:hAnsi="Times New Roman" w:cs="Times New Roman"/>
          <w:sz w:val="32"/>
          <w:szCs w:val="32"/>
        </w:rPr>
        <w:t>подведены итоги</w:t>
      </w:r>
      <w:r w:rsidRPr="003034A7">
        <w:rPr>
          <w:rFonts w:ascii="Times New Roman" w:hAnsi="Times New Roman" w:cs="Times New Roman"/>
          <w:sz w:val="32"/>
          <w:szCs w:val="32"/>
        </w:rPr>
        <w:t xml:space="preserve"> конкурса, награждение победителей</w:t>
      </w:r>
      <w:r>
        <w:rPr>
          <w:rFonts w:ascii="Times New Roman" w:hAnsi="Times New Roman" w:cs="Times New Roman"/>
          <w:sz w:val="32"/>
          <w:szCs w:val="32"/>
        </w:rPr>
        <w:t xml:space="preserve"> провел Глава Клюквинского сельсовета Курского района Виктор Леонидович Лыков. Победителям конкурса вручены дипломы и сладкие призы.</w:t>
      </w:r>
    </w:p>
    <w:p w:rsidR="00506E29" w:rsidRDefault="00506E29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Победителями конкурса стали:</w:t>
      </w:r>
    </w:p>
    <w:p w:rsidR="00506E29" w:rsidRDefault="00506E29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1) в возрастной категории  от 4 до </w:t>
      </w:r>
      <w:r w:rsidRPr="003034A7">
        <w:rPr>
          <w:rFonts w:ascii="Times New Roman" w:hAnsi="Times New Roman" w:cs="Times New Roman"/>
          <w:sz w:val="32"/>
          <w:szCs w:val="32"/>
        </w:rPr>
        <w:t>6 лет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506E29" w:rsidRDefault="00506E29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Сушкова Мария - 1 место</w:t>
      </w:r>
    </w:p>
    <w:p w:rsidR="00506E29" w:rsidRDefault="00506E29" w:rsidP="003034A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Бондаренко Софья - 2 место</w:t>
      </w:r>
    </w:p>
    <w:p w:rsidR="00506E29" w:rsidRDefault="00022471" w:rsidP="003034A7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Жемерикина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Полина - 3 место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в возрастной категории  от 7 до 10</w:t>
      </w:r>
      <w:r w:rsidRPr="003034A7">
        <w:rPr>
          <w:rFonts w:ascii="Times New Roman" w:hAnsi="Times New Roman" w:cs="Times New Roman"/>
          <w:sz w:val="32"/>
          <w:szCs w:val="32"/>
        </w:rPr>
        <w:t xml:space="preserve"> лет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Шилин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Матвей - 1 место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Некрасов Роман - 2 место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Гусева Евгения - 3 место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3) в возрастной категории  от 11 до 13</w:t>
      </w:r>
      <w:r w:rsidRPr="003034A7">
        <w:rPr>
          <w:rFonts w:ascii="Times New Roman" w:hAnsi="Times New Roman" w:cs="Times New Roman"/>
          <w:sz w:val="32"/>
          <w:szCs w:val="32"/>
        </w:rPr>
        <w:t xml:space="preserve"> лет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Молчанов Максим - 1 место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Полухин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Артем - 2 место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Пушкина Виктория - 3 место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возрастной категории  от 14 до 17</w:t>
      </w:r>
      <w:r w:rsidRPr="003034A7">
        <w:rPr>
          <w:rFonts w:ascii="Times New Roman" w:hAnsi="Times New Roman" w:cs="Times New Roman"/>
          <w:sz w:val="32"/>
          <w:szCs w:val="32"/>
        </w:rPr>
        <w:t xml:space="preserve"> лет</w:t>
      </w:r>
      <w:r>
        <w:rPr>
          <w:rFonts w:ascii="Times New Roman" w:hAnsi="Times New Roman" w:cs="Times New Roman"/>
          <w:sz w:val="32"/>
          <w:szCs w:val="32"/>
        </w:rPr>
        <w:t xml:space="preserve"> рисунки на конкурс не поступили.</w:t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91175" cy="4194430"/>
            <wp:effectExtent l="19050" t="0" r="9525" b="0"/>
            <wp:docPr id="1" name="Рисунок 1" descr="D:\Пегова\Разное\Муниципальные программы\ГОРОДСКАЯ СРЕДА\Городская среда 2023\Вовлечение граждан\Конкурс рисунков\20231109_11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3\Вовлечение граждан\Конкурс рисунков\20231109_111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59" cy="419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71" w:rsidRDefault="00022471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38800" cy="4230157"/>
            <wp:effectExtent l="19050" t="0" r="0" b="0"/>
            <wp:docPr id="3" name="Рисунок 3" descr="D:\Пегова\Разное\Муниципальные программы\ГОРОДСКАЯ СРЕДА\Городская среда 2023\Вовлечение граждан\Конкурс рисунков\20231109_11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3\Вовлечение граждан\Конкурс рисунков\20231109_111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28" cy="423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EB" w:rsidRDefault="002D5CEB" w:rsidP="00022471">
      <w:pPr>
        <w:jc w:val="both"/>
        <w:rPr>
          <w:rFonts w:ascii="Times New Roman" w:hAnsi="Times New Roman" w:cs="Times New Roman"/>
          <w:sz w:val="32"/>
          <w:szCs w:val="32"/>
        </w:rPr>
      </w:pPr>
      <w:r w:rsidRPr="002D5CE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16145" cy="5695950"/>
            <wp:effectExtent l="19050" t="0" r="8255" b="0"/>
            <wp:docPr id="8" name="Рисунок 2" descr="D:\Пегова\Разное\Муниципальные программы\ГОРОДСКАЯ СРЕДА\Городская среда 2023\Вовлечение граждан\Конкурс рисунков\20231109_11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3\Вовлечение граждан\Конкурс рисунков\20231109_111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A151C1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18085" cy="3614468"/>
            <wp:effectExtent l="19050" t="0" r="1565" b="0"/>
            <wp:docPr id="2" name="Рисунок 4" descr="D:\Пегова\Разное\Муниципальные программы\ГОРОДСКАЯ СРЕДА\Городская среда 2023\Вовлечение граждан\Конкурс рисунков\20231103_13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3\Вовлечение граждан\Конкурс рисунков\20231103_135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21" cy="361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A151C1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99320" cy="3407434"/>
            <wp:effectExtent l="19050" t="0" r="1280" b="0"/>
            <wp:docPr id="7" name="Рисунок 2" descr="D:\Пегова\Разное\Муниципальные программы\ГОРОДСКАЯ СРЕДА\Городская среда 2023\Вовлечение граждан\Конкурс рисунков\20231113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3\Вовлечение граждан\Конкурс рисунков\20231113_113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3" t="6039" r="4395" b="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21" cy="34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A151C1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46249" cy="3354494"/>
            <wp:effectExtent l="19050" t="0" r="0" b="0"/>
            <wp:docPr id="9" name="Рисунок 3" descr="D:\Пегова\Разное\Муниципальные программы\ГОРОДСКАЯ СРЕДА\Городская среда 2023\Вовлечение граждан\Конкурс рисунков\20231113_11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3\Вовлечение граждан\Конкурс рисунков\20231113_113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3" t="9059" r="4530" b="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49" cy="335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A151C1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46249" cy="3345366"/>
            <wp:effectExtent l="19050" t="0" r="0" b="0"/>
            <wp:docPr id="10" name="Рисунок 4" descr="D:\Пегова\Разное\Муниципальные программы\ГОРОДСКАЯ СРЕДА\Городская среда 2023\Вовлечение граждан\Конкурс рисунков\20231113_1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3\Вовлечение граждан\Конкурс рисунков\20231113_113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01" t="9414" r="1376" b="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58" cy="334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A151C1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39033" cy="4080295"/>
            <wp:effectExtent l="19050" t="0" r="9267" b="0"/>
            <wp:docPr id="11" name="Рисунок 5" descr="D:\Пегова\Разное\Муниципальные программы\ГОРОДСКАЯ СРЕДА\Городская среда 2023\Вовлечение граждан\Конкурс рисунков\20231103_13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3\Вовлечение граждан\Конкурс рисунков\20231103_135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86" cy="408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A151C1" w:rsidP="00A151C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81537" cy="4037162"/>
            <wp:effectExtent l="19050" t="0" r="0" b="0"/>
            <wp:docPr id="12" name="Рисунок 6" descr="D:\Пегова\Разное\Муниципальные программы\ГОРОДСКАЯ СРЕДА\Городская среда 2023\Вовлечение граждан\Конкурс рисунков\20231103_13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униципальные программы\ГОРОДСКАЯ СРЕДА\Городская среда 2023\Вовлечение граждан\Конкурс рисунков\20231103_135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51" cy="403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1" w:rsidRDefault="00A151C1" w:rsidP="00022471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A151C1" w:rsidSect="003034A7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034A7"/>
    <w:rsid w:val="00022471"/>
    <w:rsid w:val="000B301F"/>
    <w:rsid w:val="002C013B"/>
    <w:rsid w:val="002D5CEB"/>
    <w:rsid w:val="003034A7"/>
    <w:rsid w:val="00506E29"/>
    <w:rsid w:val="00612C41"/>
    <w:rsid w:val="006D6F97"/>
    <w:rsid w:val="00944935"/>
    <w:rsid w:val="00A151C1"/>
    <w:rsid w:val="00A92D70"/>
    <w:rsid w:val="00F32895"/>
    <w:rsid w:val="00F62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8</cp:revision>
  <cp:lastPrinted>2023-10-26T10:36:00Z</cp:lastPrinted>
  <dcterms:created xsi:type="dcterms:W3CDTF">2023-10-26T10:31:00Z</dcterms:created>
  <dcterms:modified xsi:type="dcterms:W3CDTF">2023-11-13T09:12:00Z</dcterms:modified>
</cp:coreProperties>
</file>