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  <w:t>ПАМЯТКА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  <w:t>по действиям при обнаружении подозрительных лиц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  <w:t>В случае обнаружения подозрительных лиц необходимо выполнить следующие действия: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1. Не принимать самостоятельных попыток к задержанию;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 xml:space="preserve">2. Незамедлительно сообщить о них </w:t>
      </w:r>
      <w:r w:rsidRPr="008678A4">
        <w:rPr>
          <w:rFonts w:ascii="Times New Roman" w:eastAsia="Times New Roman" w:hAnsi="Times New Roman" w:cs="Times New Roman"/>
          <w:color w:val="052635"/>
          <w:sz w:val="32"/>
          <w:szCs w:val="32"/>
        </w:rPr>
        <w:t>по телефону 112</w:t>
      </w: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3. Не привлекая внимания, зафиксировать количество лиц, точные приметы внешности, одежды и имеющихся при них предметов, марки и номера используемых автомобилей, направление движения.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 </w:t>
      </w:r>
      <w:r w:rsidRPr="00171AB3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</w:rPr>
        <w:t>Признаки, свидетельствующие о планировании или подготовке акта терроризма: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1. неоднократное появление подозрительных лиц в окружении здания, где вы работаете (часто посещаете), или во дворе дома, проведение фото и видеосъемки, а также записей в блокнот;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2. попытки избежать встречи с сотрудниками правоохранительных органов и уклониться от камер видеонаблюдения (опустил голову, отвернулся, прикрыл лицо);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3. проникновение в подвалы и на чердаки зданий лиц, которые не имеют отношения к их техническому обслуживанию;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4. необоснованное вступление незнакомцев в контакт с охранниками и обслуживающим персоналом административных и жилых зданий, выведывание у них сведений о режиме работы, мерах по обеспечению безопасности и т.д.;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5. поиск посторонними лицами людей, готовых за солидное вознаграждение выполнить малозначимую работу (передача пакета, свертка, посылки).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</w:rPr>
        <w:t> </w:t>
      </w: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</w:rPr>
        <w:t>Будьте наблюдательны! Только вы способны своевременно обнаружить предметы и лиц, посторонних в вашем подъезде, дворе, улице.</w:t>
      </w:r>
    </w:p>
    <w:p w:rsidR="00D7582A" w:rsidRPr="00171AB3" w:rsidRDefault="00D7582A" w:rsidP="00D758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2635"/>
          <w:sz w:val="32"/>
          <w:szCs w:val="32"/>
        </w:rPr>
      </w:pP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</w:rPr>
        <w:lastRenderedPageBreak/>
        <w:t> </w:t>
      </w:r>
      <w:r w:rsidRPr="00171AB3">
        <w:rPr>
          <w:rFonts w:ascii="Times New Roman" w:eastAsia="Times New Roman" w:hAnsi="Times New Roman" w:cs="Times New Roman"/>
          <w:b/>
          <w:bCs/>
          <w:color w:val="052635"/>
          <w:sz w:val="32"/>
          <w:szCs w:val="32"/>
          <w:shd w:val="clear" w:color="auto" w:fill="FFFFFF"/>
        </w:rPr>
        <w:t>При факте кратковременной аренды жилья по дубликатам (копиям) документов, удостоверяющих личность,</w:t>
      </w: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</w:rPr>
        <w:t> просьба немедлен</w:t>
      </w:r>
      <w:r w:rsidRPr="008678A4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</w:rPr>
        <w:t>но сообщить в дежурную часть О</w:t>
      </w:r>
      <w:r w:rsidRPr="00171AB3">
        <w:rPr>
          <w:rFonts w:ascii="Times New Roman" w:eastAsia="Times New Roman" w:hAnsi="Times New Roman" w:cs="Times New Roman"/>
          <w:color w:val="052635"/>
          <w:sz w:val="32"/>
          <w:szCs w:val="32"/>
          <w:shd w:val="clear" w:color="auto" w:fill="FFFFFF"/>
        </w:rPr>
        <w:t>МВД России</w:t>
      </w:r>
      <w:r w:rsidRPr="008678A4">
        <w:rPr>
          <w:rFonts w:ascii="Times New Roman" w:eastAsia="Times New Roman" w:hAnsi="Times New Roman" w:cs="Times New Roman"/>
          <w:color w:val="052635"/>
          <w:sz w:val="32"/>
          <w:szCs w:val="32"/>
        </w:rPr>
        <w:t xml:space="preserve"> по Курскому району</w:t>
      </w:r>
    </w:p>
    <w:p w:rsidR="00D7582A" w:rsidRPr="008678A4" w:rsidRDefault="00D7582A" w:rsidP="00D7582A">
      <w:pPr>
        <w:pStyle w:val="a3"/>
        <w:shd w:val="clear" w:color="auto" w:fill="FFFFFF"/>
        <w:jc w:val="right"/>
        <w:rPr>
          <w:b/>
          <w:color w:val="333333"/>
        </w:rPr>
      </w:pPr>
      <w:r w:rsidRPr="008678A4">
        <w:rPr>
          <w:b/>
          <w:color w:val="333333"/>
        </w:rPr>
        <w:t>Администрация Клюквинского сельсовета</w:t>
      </w:r>
    </w:p>
    <w:p w:rsidR="00B91E6B" w:rsidRDefault="00B91E6B"/>
    <w:sectPr w:rsidR="00B9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7582A"/>
    <w:rsid w:val="00B91E6B"/>
    <w:rsid w:val="00D7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2023-10-23T11:35:00Z</dcterms:created>
  <dcterms:modified xsi:type="dcterms:W3CDTF">2023-10-23T11:35:00Z</dcterms:modified>
</cp:coreProperties>
</file>