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1C2" w:rsidRDefault="00807ADF" w:rsidP="00A611C2">
      <w:pPr>
        <w:pStyle w:val="a5"/>
        <w:shd w:val="clear" w:color="auto" w:fill="FFFFFF"/>
        <w:spacing w:before="0" w:beforeAutospacing="0" w:after="300" w:afterAutospacing="0"/>
        <w:ind w:firstLine="30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 декабря 2022 года</w:t>
      </w:r>
      <w:r w:rsidR="00A611C2" w:rsidRPr="00807ADF">
        <w:rPr>
          <w:color w:val="000000"/>
          <w:sz w:val="28"/>
          <w:szCs w:val="28"/>
        </w:rPr>
        <w:t xml:space="preserve">, в День героев Отечества, в лицее-интернате посёлка имени Маршала Жукова состоялось открытие памятной мемориальной доски выпускнику учебного заведения, погибшему при СВО лейтенанту Владимиру Дмитриевичу </w:t>
      </w:r>
      <w:proofErr w:type="spellStart"/>
      <w:r w:rsidR="00A611C2" w:rsidRPr="00807ADF">
        <w:rPr>
          <w:color w:val="000000"/>
          <w:sz w:val="28"/>
          <w:szCs w:val="28"/>
        </w:rPr>
        <w:t>Зарихину</w:t>
      </w:r>
      <w:proofErr w:type="spellEnd"/>
      <w:r w:rsidR="00A611C2" w:rsidRPr="00807ADF">
        <w:rPr>
          <w:color w:val="000000"/>
          <w:sz w:val="28"/>
          <w:szCs w:val="28"/>
        </w:rPr>
        <w:t>.</w:t>
      </w:r>
    </w:p>
    <w:p w:rsidR="00807ADF" w:rsidRDefault="00807ADF" w:rsidP="00A611C2">
      <w:pPr>
        <w:pStyle w:val="a5"/>
        <w:shd w:val="clear" w:color="auto" w:fill="FFFFFF"/>
        <w:spacing w:before="0" w:beforeAutospacing="0" w:after="300" w:afterAutospacing="0"/>
        <w:ind w:firstLine="300"/>
        <w:textAlignment w:val="baseline"/>
        <w:rPr>
          <w:color w:val="000000"/>
          <w:sz w:val="28"/>
          <w:szCs w:val="28"/>
        </w:rPr>
      </w:pPr>
      <w:r w:rsidRPr="00807ADF">
        <w:rPr>
          <w:color w:val="000000"/>
          <w:sz w:val="28"/>
          <w:szCs w:val="28"/>
        </w:rPr>
        <w:drawing>
          <wp:inline distT="0" distB="0" distL="0" distR="0">
            <wp:extent cx="4200525" cy="7467600"/>
            <wp:effectExtent l="19050" t="0" r="9525" b="0"/>
            <wp:docPr id="2" name="Рисунок 1" descr="В Курском районе 9 декабря открыли мемориальную доску в память о погибшем в ходе СВО Владимире Зарих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Курском районе 9 декабря открыли мемориальную доску в память о погибшем в ходе СВО Владимире Зарихин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24" cy="746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DF" w:rsidRPr="00807ADF" w:rsidRDefault="00807ADF" w:rsidP="00A611C2">
      <w:pPr>
        <w:pStyle w:val="a5"/>
        <w:shd w:val="clear" w:color="auto" w:fill="FFFFFF"/>
        <w:spacing w:before="0" w:beforeAutospacing="0" w:after="300" w:afterAutospacing="0"/>
        <w:ind w:firstLine="300"/>
        <w:textAlignment w:val="baseline"/>
        <w:rPr>
          <w:color w:val="000000"/>
          <w:sz w:val="28"/>
          <w:szCs w:val="28"/>
        </w:rPr>
      </w:pPr>
    </w:p>
    <w:p w:rsidR="00A611C2" w:rsidRPr="00807ADF" w:rsidRDefault="00A611C2" w:rsidP="00807ADF">
      <w:pPr>
        <w:pStyle w:val="a5"/>
        <w:shd w:val="clear" w:color="auto" w:fill="FFFFFF"/>
        <w:spacing w:before="0" w:beforeAutospacing="0" w:after="300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807ADF">
        <w:rPr>
          <w:color w:val="000000"/>
          <w:sz w:val="28"/>
          <w:szCs w:val="28"/>
        </w:rPr>
        <w:lastRenderedPageBreak/>
        <w:t>Владимир родился в семье потомственных военных, поэтому после окончания лицея с золотой медалью выбрал для себя специальность, которая могла пригодиться на военной службе. В 2015 году поступил в военный учебный центр при ВГУ по специальности «Информационно-аналитические системы безопасности». Он был лучшим курсантом на кафедре ракетных войск и артиллерии, а после окончания обучения направлен на службу в Крым. </w:t>
      </w:r>
    </w:p>
    <w:p w:rsidR="00A611C2" w:rsidRPr="00807ADF" w:rsidRDefault="00A611C2" w:rsidP="00807ADF">
      <w:pPr>
        <w:pStyle w:val="a5"/>
        <w:shd w:val="clear" w:color="auto" w:fill="FFFFFF"/>
        <w:spacing w:before="0" w:beforeAutospacing="0" w:after="300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807ADF">
        <w:rPr>
          <w:color w:val="000000"/>
          <w:sz w:val="28"/>
          <w:szCs w:val="28"/>
        </w:rPr>
        <w:t xml:space="preserve">Владимир </w:t>
      </w:r>
      <w:proofErr w:type="spellStart"/>
      <w:r w:rsidRPr="00807ADF">
        <w:rPr>
          <w:color w:val="000000"/>
          <w:sz w:val="28"/>
          <w:szCs w:val="28"/>
        </w:rPr>
        <w:t>Зарихин</w:t>
      </w:r>
      <w:proofErr w:type="spellEnd"/>
      <w:r w:rsidRPr="00807ADF">
        <w:rPr>
          <w:color w:val="000000"/>
          <w:sz w:val="28"/>
          <w:szCs w:val="28"/>
        </w:rPr>
        <w:t xml:space="preserve"> погиб при выполнении воинского долга в ходе СВО в марте 2022 года и посмертно награждён Орденом Мужества. </w:t>
      </w:r>
    </w:p>
    <w:p w:rsidR="00807ADF" w:rsidRPr="00807ADF" w:rsidRDefault="00A611C2" w:rsidP="00807ADF">
      <w:pPr>
        <w:pStyle w:val="a5"/>
        <w:shd w:val="clear" w:color="auto" w:fill="FFFFFF"/>
        <w:spacing w:after="30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807ADF">
        <w:rPr>
          <w:color w:val="000000"/>
          <w:sz w:val="28"/>
          <w:szCs w:val="28"/>
        </w:rPr>
        <w:t xml:space="preserve">На церемонии открытия памятной мемориальной доски присутствовали </w:t>
      </w:r>
      <w:r w:rsidR="00807ADF" w:rsidRPr="00807ADF">
        <w:rPr>
          <w:color w:val="000000"/>
          <w:sz w:val="28"/>
          <w:szCs w:val="28"/>
        </w:rPr>
        <w:t>р</w:t>
      </w:r>
      <w:r w:rsidRPr="00807ADF">
        <w:rPr>
          <w:color w:val="000000"/>
          <w:sz w:val="28"/>
          <w:szCs w:val="28"/>
        </w:rPr>
        <w:t xml:space="preserve">одственники воина, педагоги школы, кадеты лицея и юнармейцы, Глава Клюквинского сельсовета Курского района Лыков В.Л., военный комиссар Железнодорожного округа </w:t>
      </w:r>
      <w:r w:rsidR="00807ADF" w:rsidRPr="00807ADF">
        <w:rPr>
          <w:color w:val="000000"/>
          <w:sz w:val="28"/>
          <w:szCs w:val="28"/>
        </w:rPr>
        <w:t xml:space="preserve">г. Курска </w:t>
      </w:r>
      <w:r w:rsidRPr="00807ADF">
        <w:rPr>
          <w:color w:val="000000"/>
          <w:sz w:val="28"/>
          <w:szCs w:val="28"/>
        </w:rPr>
        <w:t>и</w:t>
      </w:r>
      <w:r w:rsidR="00807ADF" w:rsidRPr="00807ADF">
        <w:rPr>
          <w:color w:val="000000"/>
          <w:sz w:val="28"/>
          <w:szCs w:val="28"/>
        </w:rPr>
        <w:t xml:space="preserve"> Курского района Курской области </w:t>
      </w:r>
      <w:proofErr w:type="spellStart"/>
      <w:r w:rsidR="00807ADF" w:rsidRPr="00807ADF">
        <w:rPr>
          <w:color w:val="000000"/>
          <w:sz w:val="28"/>
          <w:szCs w:val="28"/>
        </w:rPr>
        <w:t>Минашвили</w:t>
      </w:r>
      <w:proofErr w:type="spellEnd"/>
      <w:r w:rsidR="00807ADF" w:rsidRPr="00807ADF">
        <w:rPr>
          <w:color w:val="000000"/>
          <w:sz w:val="28"/>
          <w:szCs w:val="28"/>
        </w:rPr>
        <w:t xml:space="preserve"> К.Д.,  Начальнику управления по делам образования и здравоохранения</w:t>
      </w:r>
      <w:r w:rsidR="00807ADF">
        <w:rPr>
          <w:color w:val="000000"/>
          <w:sz w:val="28"/>
          <w:szCs w:val="28"/>
        </w:rPr>
        <w:t xml:space="preserve"> </w:t>
      </w:r>
      <w:r w:rsidR="00807ADF" w:rsidRPr="00807ADF">
        <w:rPr>
          <w:color w:val="000000"/>
          <w:sz w:val="28"/>
          <w:szCs w:val="28"/>
        </w:rPr>
        <w:t>Администрации</w:t>
      </w:r>
      <w:r w:rsidR="00807ADF">
        <w:rPr>
          <w:color w:val="000000"/>
          <w:sz w:val="28"/>
          <w:szCs w:val="28"/>
        </w:rPr>
        <w:t xml:space="preserve"> </w:t>
      </w:r>
      <w:r w:rsidR="00807ADF" w:rsidRPr="00807ADF">
        <w:rPr>
          <w:color w:val="000000"/>
          <w:sz w:val="28"/>
          <w:szCs w:val="28"/>
        </w:rPr>
        <w:t>Курского района Курской области</w:t>
      </w:r>
      <w:r w:rsidR="00807ADF">
        <w:rPr>
          <w:color w:val="000000"/>
          <w:sz w:val="28"/>
          <w:szCs w:val="28"/>
        </w:rPr>
        <w:t xml:space="preserve">  </w:t>
      </w:r>
      <w:r w:rsidR="00807ADF" w:rsidRPr="00807ADF">
        <w:rPr>
          <w:color w:val="000000"/>
          <w:sz w:val="28"/>
          <w:szCs w:val="28"/>
        </w:rPr>
        <w:t>Лозовск</w:t>
      </w:r>
      <w:r w:rsidR="00807ADF">
        <w:rPr>
          <w:color w:val="000000"/>
          <w:sz w:val="28"/>
          <w:szCs w:val="28"/>
        </w:rPr>
        <w:t>ий</w:t>
      </w:r>
      <w:r w:rsidR="00807ADF" w:rsidRPr="00807ADF">
        <w:rPr>
          <w:color w:val="000000"/>
          <w:sz w:val="28"/>
          <w:szCs w:val="28"/>
        </w:rPr>
        <w:t xml:space="preserve"> Г.И.</w:t>
      </w:r>
    </w:p>
    <w:p w:rsidR="00A611C2" w:rsidRPr="00807ADF" w:rsidRDefault="00A611C2" w:rsidP="00807ADF">
      <w:pPr>
        <w:pStyle w:val="a5"/>
        <w:shd w:val="clear" w:color="auto" w:fill="FFFFFF"/>
        <w:spacing w:before="0" w:beforeAutospacing="0" w:after="300" w:afterAutospacing="0"/>
        <w:ind w:firstLine="300"/>
        <w:jc w:val="both"/>
        <w:textAlignment w:val="baseline"/>
        <w:rPr>
          <w:color w:val="000000"/>
          <w:sz w:val="28"/>
          <w:szCs w:val="28"/>
        </w:rPr>
      </w:pPr>
      <w:r w:rsidRPr="00807ADF">
        <w:rPr>
          <w:color w:val="000000"/>
          <w:sz w:val="28"/>
          <w:szCs w:val="28"/>
        </w:rPr>
        <w:t xml:space="preserve">Право открытия памятной мемориальной доски было предоставлено было матери героя – Елене Анатольевне. Об этом в своем </w:t>
      </w:r>
      <w:proofErr w:type="spellStart"/>
      <w:r w:rsidRPr="00807ADF">
        <w:rPr>
          <w:color w:val="000000"/>
          <w:sz w:val="28"/>
          <w:szCs w:val="28"/>
        </w:rPr>
        <w:t>телеграм-канале</w:t>
      </w:r>
      <w:proofErr w:type="spellEnd"/>
      <w:r w:rsidRPr="00807ADF">
        <w:rPr>
          <w:color w:val="000000"/>
          <w:sz w:val="28"/>
          <w:szCs w:val="28"/>
        </w:rPr>
        <w:t xml:space="preserve"> сообщил глава Курского района Андрей Телегин.</w:t>
      </w:r>
    </w:p>
    <w:p w:rsidR="00A611C2" w:rsidRDefault="00807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6942"/>
            <wp:effectExtent l="19050" t="0" r="3175" b="0"/>
            <wp:docPr id="4" name="Рисунок 4" descr="D:\Пегова\Разное\Мероприятия и фотоотчеты\памятная доска\20221209_12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ероприятия и фотоотчеты\памятная доска\20221209_120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DF" w:rsidRDefault="00807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433"/>
            <wp:effectExtent l="19050" t="0" r="3175" b="0"/>
            <wp:docPr id="5" name="Рисунок 5" descr="D:\Пегова\Разное\Мероприятия и фотоотчеты\памятная доска\20221209_12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ероприятия и фотоотчеты\памятная доска\20221209_121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DF" w:rsidRPr="00807ADF" w:rsidRDefault="00807A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433"/>
            <wp:effectExtent l="19050" t="0" r="3175" b="0"/>
            <wp:docPr id="6" name="Рисунок 6" descr="D:\Пегова\Разное\Мероприятия и фотоотчеты\памятная доска\20221209_12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ероприятия и фотоотчеты\памятная доска\20221209_121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ADF" w:rsidRPr="00807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611C2"/>
    <w:rsid w:val="00807ADF"/>
    <w:rsid w:val="00A61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1C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61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6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2022-12-16T11:05:00Z</dcterms:created>
  <dcterms:modified xsi:type="dcterms:W3CDTF">2022-12-16T11:23:00Z</dcterms:modified>
</cp:coreProperties>
</file>