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3415">
      <w:pPr>
        <w:rPr>
          <w:rFonts w:ascii="Times New Roman" w:hAnsi="Times New Roman" w:cs="Times New Roman"/>
          <w:sz w:val="32"/>
          <w:szCs w:val="32"/>
        </w:rPr>
      </w:pPr>
      <w:r w:rsidRPr="00FF3415">
        <w:rPr>
          <w:rFonts w:ascii="Times New Roman" w:hAnsi="Times New Roman" w:cs="Times New Roman"/>
          <w:sz w:val="32"/>
          <w:szCs w:val="32"/>
        </w:rPr>
        <w:t xml:space="preserve">В соответствии с постановлением Правительства РФ от 11.12.2015 № 1346 в период с 25 по 29 апреля 2022 года </w:t>
      </w:r>
      <w:r>
        <w:rPr>
          <w:rFonts w:ascii="Times New Roman" w:hAnsi="Times New Roman" w:cs="Times New Roman"/>
          <w:sz w:val="32"/>
          <w:szCs w:val="32"/>
        </w:rPr>
        <w:t xml:space="preserve">в парке науки искусства "Сириус" в г. Сочи запланировано проведение </w:t>
      </w: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sz w:val="32"/>
          <w:szCs w:val="32"/>
        </w:rPr>
        <w:t xml:space="preserve"> Всероссийской недели охраны труда.</w:t>
      </w:r>
    </w:p>
    <w:p w:rsidR="00FF3415" w:rsidRDefault="00FF34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Официальный сайт ВНОТ: </w:t>
      </w:r>
      <w:r>
        <w:rPr>
          <w:rFonts w:ascii="Times New Roman" w:hAnsi="Times New Roman" w:cs="Times New Roman"/>
          <w:sz w:val="32"/>
          <w:szCs w:val="32"/>
          <w:lang w:val="en-US"/>
        </w:rPr>
        <w:t>http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FF3415">
        <w:rPr>
          <w:rFonts w:ascii="Times New Roman" w:hAnsi="Times New Roman" w:cs="Times New Roman"/>
          <w:sz w:val="32"/>
          <w:szCs w:val="32"/>
        </w:rPr>
        <w:t>//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rusfetyweek</w:t>
      </w:r>
      <w:proofErr w:type="spellEnd"/>
      <w:r w:rsidRPr="00FF34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com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3415" w:rsidRPr="00FF3415" w:rsidRDefault="00FF34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Контактное лицо: Ирина Борисовна Качалова, тел: +7(915) 363-11-51.</w:t>
      </w:r>
    </w:p>
    <w:sectPr w:rsidR="00FF3415" w:rsidRPr="00FF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F3415"/>
    <w:rsid w:val="00FF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2022-03-09T07:36:00Z</dcterms:created>
  <dcterms:modified xsi:type="dcterms:W3CDTF">2022-03-09T07:40:00Z</dcterms:modified>
</cp:coreProperties>
</file>