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BD5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BD5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21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, колич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ество вопросов в обращениях - 5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BD5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нной почте – 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BD5F0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на личном приеме –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,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с учетом по количеству вопросов,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BD5F09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BD5F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7EF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- 2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BD5F0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D5F09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повторное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7F28DD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«</w:t>
      </w:r>
      <w:r>
        <w:rPr>
          <w:rFonts w:ascii="Tahoma" w:eastAsia="Times New Roman" w:hAnsi="Tahoma" w:cs="Tahoma"/>
          <w:color w:val="000000"/>
          <w:sz w:val="28"/>
          <w:szCs w:val="28"/>
        </w:rPr>
        <w:t>поддержано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» –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>5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D5F09">
        <w:rPr>
          <w:rFonts w:ascii="Tahoma" w:eastAsia="Times New Roman" w:hAnsi="Tahoma" w:cs="Tahoma"/>
          <w:color w:val="000000"/>
          <w:sz w:val="28"/>
          <w:szCs w:val="28"/>
        </w:rPr>
        <w:t xml:space="preserve">(кол-во вопросов в обращениях- </w:t>
      </w:r>
      <w:r>
        <w:rPr>
          <w:rFonts w:ascii="Tahoma" w:eastAsia="Times New Roman" w:hAnsi="Tahoma" w:cs="Tahoma"/>
          <w:color w:val="000000"/>
          <w:sz w:val="28"/>
          <w:szCs w:val="28"/>
        </w:rPr>
        <w:t>5)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</w:t>
      </w:r>
      <w:r w:rsidR="007F28DD">
        <w:rPr>
          <w:rFonts w:ascii="Tahoma" w:eastAsia="Times New Roman" w:hAnsi="Tahoma" w:cs="Tahoma"/>
          <w:color w:val="000000"/>
          <w:sz w:val="28"/>
          <w:szCs w:val="28"/>
        </w:rPr>
        <w:t>не поддержано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» 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Одно обращение находится на стадии рассмотрения.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123C7B"/>
    <w:rsid w:val="00271DA0"/>
    <w:rsid w:val="004E545D"/>
    <w:rsid w:val="005D09FF"/>
    <w:rsid w:val="00657683"/>
    <w:rsid w:val="007F28DD"/>
    <w:rsid w:val="007F2A85"/>
    <w:rsid w:val="00AE7EFF"/>
    <w:rsid w:val="00B52B24"/>
    <w:rsid w:val="00BD5F09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2019-12-28T12:53:00Z</cp:lastPrinted>
  <dcterms:created xsi:type="dcterms:W3CDTF">2019-12-28T12:44:00Z</dcterms:created>
  <dcterms:modified xsi:type="dcterms:W3CDTF">2022-01-17T10:03:00Z</dcterms:modified>
</cp:coreProperties>
</file>