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1A" w:rsidRPr="000F4D68" w:rsidRDefault="007F3D4F" w:rsidP="00BA5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A571A" w:rsidRPr="000F4D68" w:rsidRDefault="00BA571A" w:rsidP="00842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68">
        <w:rPr>
          <w:rFonts w:ascii="Times New Roman" w:hAnsi="Times New Roman" w:cs="Times New Roman"/>
          <w:b/>
          <w:sz w:val="24"/>
          <w:szCs w:val="24"/>
        </w:rPr>
        <w:t>заседания общественной муниципальной комиссии</w:t>
      </w:r>
    </w:p>
    <w:p w:rsidR="00842DA2" w:rsidRDefault="00842DA2" w:rsidP="00842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842DA2">
        <w:rPr>
          <w:rFonts w:ascii="Times New Roman" w:hAnsi="Times New Roman" w:cs="Times New Roman"/>
          <w:b/>
          <w:sz w:val="24"/>
          <w:szCs w:val="24"/>
        </w:rPr>
        <w:t xml:space="preserve">общественного обсуждения </w:t>
      </w:r>
      <w:proofErr w:type="spellStart"/>
      <w:r w:rsidRPr="00842DA2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r w:rsidRPr="00842DA2">
        <w:rPr>
          <w:rFonts w:ascii="Times New Roman" w:hAnsi="Times New Roman" w:cs="Times New Roman"/>
          <w:b/>
          <w:sz w:val="24"/>
          <w:szCs w:val="24"/>
        </w:rPr>
        <w:t xml:space="preserve"> общественной территории "Набережная искусственного водоема" (Функциональная зона № 3 Военно-патриотического парка культуры и отдыха "Патриот") 4-й этап: устройство </w:t>
      </w:r>
      <w:proofErr w:type="spellStart"/>
      <w:r w:rsidRPr="00842DA2">
        <w:rPr>
          <w:rFonts w:ascii="Times New Roman" w:hAnsi="Times New Roman" w:cs="Times New Roman"/>
          <w:b/>
          <w:sz w:val="24"/>
          <w:szCs w:val="24"/>
        </w:rPr>
        <w:t>воркаут-площадки</w:t>
      </w:r>
      <w:proofErr w:type="spellEnd"/>
      <w:r w:rsidRPr="00842DA2">
        <w:rPr>
          <w:rFonts w:ascii="Times New Roman" w:hAnsi="Times New Roman" w:cs="Times New Roman"/>
          <w:b/>
          <w:sz w:val="24"/>
          <w:szCs w:val="24"/>
        </w:rPr>
        <w:t>, 6-й квартал пос. Маршала Жукова Клюквинского сельсовета Курского района  Курской области" в рамках муниципальной программы «Формирование современной городской среды на территории муниципального образования «Клюквинский сельсовет» Курского района Курской  области на 2018-2024 годы»</w:t>
      </w:r>
    </w:p>
    <w:p w:rsidR="00507D26" w:rsidRDefault="00842DA2" w:rsidP="00BA5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</w:t>
      </w:r>
      <w:r w:rsidR="00076FFC">
        <w:rPr>
          <w:rFonts w:ascii="Times New Roman" w:hAnsi="Times New Roman" w:cs="Times New Roman"/>
          <w:sz w:val="24"/>
          <w:szCs w:val="24"/>
        </w:rPr>
        <w:t>.</w:t>
      </w:r>
      <w:r w:rsidR="00B72DA2">
        <w:rPr>
          <w:rFonts w:ascii="Times New Roman" w:hAnsi="Times New Roman" w:cs="Times New Roman"/>
          <w:sz w:val="24"/>
          <w:szCs w:val="24"/>
        </w:rPr>
        <w:t xml:space="preserve"> 2021</w:t>
      </w:r>
      <w:r w:rsidR="00BA571A" w:rsidRPr="007F3D4F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BA571A" w:rsidRPr="007F3D4F" w:rsidRDefault="00507D26" w:rsidP="00BA5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B72DA2">
        <w:rPr>
          <w:rFonts w:ascii="Times New Roman" w:hAnsi="Times New Roman" w:cs="Times New Roman"/>
          <w:sz w:val="24"/>
          <w:szCs w:val="24"/>
        </w:rPr>
        <w:t>7; отсутствовали: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571A" w:rsidRPr="007F3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A636A" w:rsidRPr="00F05A24" w:rsidRDefault="004A636A" w:rsidP="004A636A">
      <w:pPr>
        <w:rPr>
          <w:rFonts w:ascii="Times New Roman" w:hAnsi="Times New Roman" w:cs="Times New Roman"/>
          <w:sz w:val="24"/>
          <w:szCs w:val="24"/>
        </w:rPr>
      </w:pPr>
      <w:r w:rsidRPr="00F05A24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B655E3" w:rsidRDefault="004A636A" w:rsidP="001668A1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r w:rsidR="0021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4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</w:t>
      </w:r>
      <w:r w:rsidR="00842DA2" w:rsidRPr="0084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обсуждения </w:t>
      </w:r>
      <w:proofErr w:type="spellStart"/>
      <w:r w:rsidR="00842DA2" w:rsidRPr="00842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spellEnd"/>
      <w:r w:rsidR="00842DA2" w:rsidRPr="0084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территории "Набережная искусственного водоема" (Функциональная зона № 3 Военно-патриотического парка культуры и отдыха "Патриот") 4-й этап: устройство </w:t>
      </w:r>
      <w:proofErr w:type="spellStart"/>
      <w:r w:rsidR="00842DA2" w:rsidRPr="00842D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воркаут-площадки</w:t>
      </w:r>
      <w:proofErr w:type="spellEnd"/>
      <w:r w:rsidR="00842DA2" w:rsidRPr="00842DA2">
        <w:rPr>
          <w:rFonts w:ascii="Times New Roman" w:eastAsia="Times New Roman" w:hAnsi="Times New Roman" w:cs="Times New Roman"/>
          <w:sz w:val="24"/>
          <w:szCs w:val="24"/>
          <w:lang w:eastAsia="ru-RU"/>
        </w:rPr>
        <w:t>, 6-й квартал пос. Маршала Жукова Клюквинского сельсовета Курского района  Курской области" в рамках муниципальной программы «Формирование современной городской среды на территории муниципального образования «Клюквинский сельсовет» Курского района Курской  области на 2018-2024 годы»</w:t>
      </w:r>
      <w:r w:rsidR="00842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DA2" w:rsidRDefault="00842DA2" w:rsidP="001668A1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1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утверждению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DA2">
        <w:rPr>
          <w:rFonts w:ascii="Times New Roman" w:hAnsi="Times New Roman" w:cs="Times New Roman"/>
          <w:sz w:val="24"/>
          <w:szCs w:val="24"/>
        </w:rPr>
        <w:t xml:space="preserve">общественной территорий "Набережная искусственного водоема" (Функциональная зона № 3 Военно-патриотического парка культуры и отдыха "Патриот") 4-й этап: устройство </w:t>
      </w:r>
      <w:proofErr w:type="spellStart"/>
      <w:r w:rsidRPr="00842DA2">
        <w:rPr>
          <w:rFonts w:ascii="Times New Roman" w:hAnsi="Times New Roman" w:cs="Times New Roman"/>
          <w:sz w:val="24"/>
          <w:szCs w:val="24"/>
        </w:rPr>
        <w:t>воркаут-площадки</w:t>
      </w:r>
      <w:proofErr w:type="spellEnd"/>
      <w:r w:rsidRPr="00842DA2">
        <w:rPr>
          <w:rFonts w:ascii="Times New Roman" w:hAnsi="Times New Roman" w:cs="Times New Roman"/>
          <w:sz w:val="24"/>
          <w:szCs w:val="24"/>
        </w:rPr>
        <w:t>, 6-й квартал пос. Маршала Жукова Клюквинского сельсовета Курского района  Курской 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925" w:rsidRPr="00F05A24" w:rsidRDefault="005D5925" w:rsidP="004A636A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A2" w:rsidRDefault="004A636A" w:rsidP="0015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0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F05A24">
        <w:rPr>
          <w:rFonts w:ascii="Times New Roman" w:hAnsi="Times New Roman" w:cs="Times New Roman"/>
          <w:sz w:val="24"/>
          <w:szCs w:val="24"/>
        </w:rPr>
        <w:t>: информацию пред</w:t>
      </w:r>
      <w:r w:rsidR="001556A1">
        <w:rPr>
          <w:rFonts w:ascii="Times New Roman" w:hAnsi="Times New Roman" w:cs="Times New Roman"/>
          <w:sz w:val="24"/>
          <w:szCs w:val="24"/>
        </w:rPr>
        <w:t xml:space="preserve">седателя комиссии Лыкова В.Л. </w:t>
      </w:r>
      <w:r w:rsidR="00842DA2">
        <w:rPr>
          <w:rFonts w:ascii="Times New Roman" w:hAnsi="Times New Roman" w:cs="Times New Roman"/>
          <w:sz w:val="24"/>
          <w:szCs w:val="24"/>
        </w:rPr>
        <w:t>который сообщил, что в</w:t>
      </w:r>
      <w:r w:rsidR="00842DA2" w:rsidRPr="00842DA2">
        <w:rPr>
          <w:rFonts w:ascii="Times New Roman" w:hAnsi="Times New Roman" w:cs="Times New Roman"/>
          <w:sz w:val="24"/>
          <w:szCs w:val="24"/>
        </w:rPr>
        <w:t xml:space="preserve"> целях вовлечения жителей Клюквинского сельсовета в реализацию проектов комплексного благоустройства, направленных на благоустройство муниципальных территорий общего пользования в рамках реализации муниципальной программы «Формирование современной городской среды на территории муниципального образования «Клюквинский сельсовет» Курского района Курской  области на 2018-2024 годы»  </w:t>
      </w:r>
      <w:r w:rsidR="00842DA2">
        <w:rPr>
          <w:rFonts w:ascii="Times New Roman" w:hAnsi="Times New Roman" w:cs="Times New Roman"/>
          <w:sz w:val="24"/>
          <w:szCs w:val="24"/>
        </w:rPr>
        <w:t>Администрацией</w:t>
      </w:r>
      <w:r w:rsidR="00842DA2" w:rsidRPr="00842DA2">
        <w:rPr>
          <w:rFonts w:ascii="Times New Roman" w:hAnsi="Times New Roman" w:cs="Times New Roman"/>
          <w:sz w:val="24"/>
          <w:szCs w:val="24"/>
        </w:rPr>
        <w:t xml:space="preserve"> Клюквинского сельсовета Курского района Курской области в период </w:t>
      </w:r>
      <w:r w:rsidR="00842DA2" w:rsidRPr="00842DA2">
        <w:rPr>
          <w:rFonts w:ascii="Times New Roman" w:hAnsi="Times New Roman" w:cs="Times New Roman"/>
          <w:b/>
          <w:sz w:val="24"/>
          <w:szCs w:val="24"/>
        </w:rPr>
        <w:t>с 16.09.2021г. по 15.10.2021г.</w:t>
      </w:r>
      <w:r w:rsidR="00842DA2" w:rsidRPr="00842DA2">
        <w:rPr>
          <w:rFonts w:ascii="Times New Roman" w:hAnsi="Times New Roman" w:cs="Times New Roman"/>
          <w:sz w:val="24"/>
          <w:szCs w:val="24"/>
        </w:rPr>
        <w:t xml:space="preserve"> </w:t>
      </w:r>
      <w:r w:rsidR="00842DA2">
        <w:rPr>
          <w:rFonts w:ascii="Times New Roman" w:hAnsi="Times New Roman" w:cs="Times New Roman"/>
          <w:sz w:val="24"/>
          <w:szCs w:val="24"/>
        </w:rPr>
        <w:t>было организовано и проведено общественное обсуждение</w:t>
      </w:r>
      <w:r w:rsidR="00842DA2" w:rsidRPr="0084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A2" w:rsidRPr="00842DA2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="00842DA2" w:rsidRPr="00842DA2">
        <w:rPr>
          <w:rFonts w:ascii="Times New Roman" w:hAnsi="Times New Roman" w:cs="Times New Roman"/>
          <w:sz w:val="24"/>
          <w:szCs w:val="24"/>
        </w:rPr>
        <w:t xml:space="preserve"> общественной территории "Набережная искусственного водоема" (Функциональная зона № 3 Военно-патриотического парка культуры и отдыха "Патриот") 4-й этап: устройство </w:t>
      </w:r>
      <w:proofErr w:type="spellStart"/>
      <w:r w:rsidR="00842DA2" w:rsidRPr="00842DA2">
        <w:rPr>
          <w:rFonts w:ascii="Times New Roman" w:hAnsi="Times New Roman" w:cs="Times New Roman"/>
          <w:sz w:val="24"/>
          <w:szCs w:val="24"/>
        </w:rPr>
        <w:t>воркаут-площадки</w:t>
      </w:r>
      <w:proofErr w:type="spellEnd"/>
      <w:r w:rsidR="00842DA2" w:rsidRPr="00842DA2">
        <w:rPr>
          <w:rFonts w:ascii="Times New Roman" w:hAnsi="Times New Roman" w:cs="Times New Roman"/>
          <w:sz w:val="24"/>
          <w:szCs w:val="24"/>
        </w:rPr>
        <w:t>, 6-й квартал пос. Маршала Жукова Клюквинского сельсовета Курского района  Курской области" в рамках муниципальной программы «Формирование современной городской среды на территории муниципального образования «Клюквинский сельсовет» Курского района Курской  области на 2018-2024 годы».</w:t>
      </w:r>
    </w:p>
    <w:p w:rsidR="00842DA2" w:rsidRPr="00842DA2" w:rsidRDefault="00842DA2" w:rsidP="00842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DA2">
        <w:rPr>
          <w:rFonts w:ascii="Times New Roman" w:hAnsi="Times New Roman" w:cs="Times New Roman"/>
          <w:sz w:val="24"/>
          <w:szCs w:val="24"/>
        </w:rPr>
        <w:t>Общественное обсуждение проводилось</w:t>
      </w:r>
      <w:r>
        <w:rPr>
          <w:rFonts w:ascii="Times New Roman" w:hAnsi="Times New Roman" w:cs="Times New Roman"/>
          <w:sz w:val="24"/>
          <w:szCs w:val="24"/>
        </w:rPr>
        <w:t xml:space="preserve"> путем 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842DA2">
        <w:rPr>
          <w:rFonts w:ascii="Times New Roman" w:hAnsi="Times New Roman" w:cs="Times New Roman"/>
          <w:sz w:val="24"/>
          <w:szCs w:val="24"/>
        </w:rPr>
        <w:t xml:space="preserve"> общественной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2DA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Клюквинского сельсовета Курского района Курской области в сети «Интернет» (</w:t>
      </w:r>
      <w:hyperlink r:id="rId5" w:history="1">
        <w:r w:rsidRPr="00842DA2">
          <w:rPr>
            <w:rStyle w:val="a7"/>
            <w:rFonts w:ascii="Times New Roman" w:hAnsi="Times New Roman" w:cs="Times New Roman"/>
            <w:sz w:val="24"/>
            <w:szCs w:val="24"/>
          </w:rPr>
          <w:t>http://klukva.rkursk.ru/</w:t>
        </w:r>
      </w:hyperlink>
      <w:r w:rsidRPr="00842DA2">
        <w:rPr>
          <w:rFonts w:ascii="Times New Roman" w:hAnsi="Times New Roman" w:cs="Times New Roman"/>
          <w:sz w:val="24"/>
          <w:szCs w:val="24"/>
        </w:rPr>
        <w:t>) в подразделе «Формирование современной городской среды» раздела «Муниципальные правовые акты».</w:t>
      </w:r>
    </w:p>
    <w:p w:rsidR="00842DA2" w:rsidRPr="00842DA2" w:rsidRDefault="00842DA2" w:rsidP="00842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DA2">
        <w:rPr>
          <w:rFonts w:ascii="Times New Roman" w:hAnsi="Times New Roman" w:cs="Times New Roman"/>
          <w:sz w:val="24"/>
          <w:szCs w:val="24"/>
        </w:rPr>
        <w:t>За время проведения общественного обсуждения замечаний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предложений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r w:rsidRPr="00842DA2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842DA2" w:rsidRPr="00842DA2" w:rsidRDefault="00842DA2" w:rsidP="00842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DA2" w:rsidRPr="00842DA2" w:rsidRDefault="00842DA2" w:rsidP="00842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DA2">
        <w:rPr>
          <w:rFonts w:ascii="Times New Roman" w:hAnsi="Times New Roman" w:cs="Times New Roman"/>
          <w:sz w:val="24"/>
          <w:szCs w:val="24"/>
        </w:rPr>
        <w:t>В связи с отсутствием письменных замечаний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предложений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r w:rsidRPr="00842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842DA2">
        <w:rPr>
          <w:rFonts w:ascii="Times New Roman" w:hAnsi="Times New Roman" w:cs="Times New Roman"/>
          <w:sz w:val="24"/>
          <w:szCs w:val="24"/>
        </w:rPr>
        <w:t>, считать, что представленны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42DA2">
        <w:rPr>
          <w:rFonts w:ascii="Times New Roman" w:hAnsi="Times New Roman" w:cs="Times New Roman"/>
          <w:sz w:val="24"/>
          <w:szCs w:val="24"/>
        </w:rPr>
        <w:t xml:space="preserve"> на общест</w:t>
      </w:r>
      <w:r>
        <w:rPr>
          <w:rFonts w:ascii="Times New Roman" w:hAnsi="Times New Roman" w:cs="Times New Roman"/>
          <w:sz w:val="24"/>
          <w:szCs w:val="24"/>
        </w:rPr>
        <w:t>венное обсуждение дизайн-проект</w:t>
      </w:r>
      <w:r w:rsidRPr="00842DA2">
        <w:rPr>
          <w:rFonts w:ascii="Times New Roman" w:hAnsi="Times New Roman" w:cs="Times New Roman"/>
          <w:sz w:val="24"/>
          <w:szCs w:val="24"/>
        </w:rPr>
        <w:t xml:space="preserve"> общественной территорий "Набережная искусственного водоема" (Функциональная зона № 3 Военно-патриотического парка культуры и отдыха "Патриот") 4-й этап: устройство </w:t>
      </w:r>
      <w:proofErr w:type="spellStart"/>
      <w:r w:rsidRPr="00842DA2">
        <w:rPr>
          <w:rFonts w:ascii="Times New Roman" w:hAnsi="Times New Roman" w:cs="Times New Roman"/>
          <w:sz w:val="24"/>
          <w:szCs w:val="24"/>
        </w:rPr>
        <w:t>воркаут-площадки</w:t>
      </w:r>
      <w:proofErr w:type="spellEnd"/>
      <w:r w:rsidRPr="00842DA2">
        <w:rPr>
          <w:rFonts w:ascii="Times New Roman" w:hAnsi="Times New Roman" w:cs="Times New Roman"/>
          <w:sz w:val="24"/>
          <w:szCs w:val="24"/>
        </w:rPr>
        <w:t xml:space="preserve">, 6-й квартал пос. Маршала Жукова Клюквинского сельсовета Курского района  Курской области" </w:t>
      </w:r>
      <w:r>
        <w:rPr>
          <w:rFonts w:ascii="Times New Roman" w:hAnsi="Times New Roman" w:cs="Times New Roman"/>
          <w:sz w:val="24"/>
          <w:szCs w:val="24"/>
        </w:rPr>
        <w:t>может быть утвержден</w:t>
      </w:r>
      <w:r w:rsidRPr="00842DA2">
        <w:rPr>
          <w:rFonts w:ascii="Times New Roman" w:hAnsi="Times New Roman" w:cs="Times New Roman"/>
          <w:sz w:val="24"/>
          <w:szCs w:val="24"/>
        </w:rPr>
        <w:t>.</w:t>
      </w:r>
    </w:p>
    <w:p w:rsidR="00842DA2" w:rsidRDefault="00842DA2" w:rsidP="0015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A2" w:rsidRDefault="00842DA2" w:rsidP="0015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925" w:rsidRDefault="004A636A" w:rsidP="005D5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02">
        <w:rPr>
          <w:rFonts w:ascii="Times New Roman" w:hAnsi="Times New Roman" w:cs="Times New Roman"/>
          <w:b/>
          <w:sz w:val="24"/>
          <w:szCs w:val="24"/>
        </w:rPr>
        <w:lastRenderedPageBreak/>
        <w:t>Выступили</w:t>
      </w:r>
      <w:r w:rsidRPr="00F05A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2E91">
        <w:rPr>
          <w:rFonts w:ascii="Times New Roman" w:hAnsi="Times New Roman" w:cs="Times New Roman"/>
          <w:sz w:val="24"/>
          <w:szCs w:val="24"/>
        </w:rPr>
        <w:t>Певнев</w:t>
      </w:r>
      <w:proofErr w:type="spellEnd"/>
      <w:r w:rsidR="00152E91">
        <w:rPr>
          <w:rFonts w:ascii="Times New Roman" w:hAnsi="Times New Roman" w:cs="Times New Roman"/>
          <w:sz w:val="24"/>
          <w:szCs w:val="24"/>
        </w:rPr>
        <w:t xml:space="preserve"> М.Г.</w:t>
      </w:r>
      <w:r w:rsidRPr="00F05A24">
        <w:rPr>
          <w:rFonts w:ascii="Times New Roman" w:hAnsi="Times New Roman" w:cs="Times New Roman"/>
          <w:sz w:val="24"/>
          <w:szCs w:val="24"/>
        </w:rPr>
        <w:t xml:space="preserve"> Предложил:</w:t>
      </w:r>
      <w:r w:rsidR="005D5925" w:rsidRPr="005D5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6A1" w:rsidRDefault="005D5925" w:rsidP="0015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24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председателя комиссии Лыкова В.Л. </w:t>
      </w:r>
      <w:r w:rsidR="00A47405">
        <w:rPr>
          <w:rFonts w:ascii="Times New Roman" w:hAnsi="Times New Roman" w:cs="Times New Roman"/>
          <w:sz w:val="24"/>
          <w:szCs w:val="24"/>
        </w:rPr>
        <w:t xml:space="preserve">и </w:t>
      </w:r>
      <w:r w:rsidR="00A4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5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оддержал</w:t>
      </w:r>
      <w:r w:rsidR="00D2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рекомендацию к </w:t>
      </w:r>
      <w:r w:rsidR="00842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B11C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4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2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spellEnd"/>
      <w:r w:rsidR="0084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DA2" w:rsidRPr="00842DA2">
        <w:rPr>
          <w:rFonts w:ascii="Times New Roman" w:hAnsi="Times New Roman" w:cs="Times New Roman"/>
          <w:sz w:val="24"/>
          <w:szCs w:val="24"/>
        </w:rPr>
        <w:t xml:space="preserve">общественной территорий "Набережная искусственного водоема" (Функциональная зона № 3 Военно-патриотического парка культуры и отдыха "Патриот") 4-й этап: устройство </w:t>
      </w:r>
      <w:proofErr w:type="spellStart"/>
      <w:r w:rsidR="00842DA2" w:rsidRPr="00842DA2">
        <w:rPr>
          <w:rFonts w:ascii="Times New Roman" w:hAnsi="Times New Roman" w:cs="Times New Roman"/>
          <w:sz w:val="24"/>
          <w:szCs w:val="24"/>
        </w:rPr>
        <w:t>воркаут-площадки</w:t>
      </w:r>
      <w:proofErr w:type="spellEnd"/>
      <w:r w:rsidR="00842DA2" w:rsidRPr="00842DA2">
        <w:rPr>
          <w:rFonts w:ascii="Times New Roman" w:hAnsi="Times New Roman" w:cs="Times New Roman"/>
          <w:sz w:val="24"/>
          <w:szCs w:val="24"/>
        </w:rPr>
        <w:t>, 6-й квартал пос. Маршала Жукова Клюквинского сельсовета Курского района  Курской области"</w:t>
      </w:r>
      <w:r w:rsidR="00842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DA2" w:rsidRPr="00F05A24" w:rsidRDefault="00842DA2" w:rsidP="0015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6A" w:rsidRPr="00F05A24" w:rsidRDefault="004A636A" w:rsidP="004A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24">
        <w:rPr>
          <w:rFonts w:ascii="Times New Roman" w:hAnsi="Times New Roman" w:cs="Times New Roman"/>
          <w:sz w:val="24"/>
          <w:szCs w:val="24"/>
        </w:rPr>
        <w:t>ГОЛОСОВАЛИ:</w:t>
      </w:r>
    </w:p>
    <w:p w:rsidR="004A636A" w:rsidRPr="00F05A24" w:rsidRDefault="00B72DA2" w:rsidP="004A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7</w:t>
      </w:r>
      <w:r w:rsidR="004A636A" w:rsidRPr="00F05A24">
        <w:rPr>
          <w:rFonts w:ascii="Times New Roman" w:hAnsi="Times New Roman" w:cs="Times New Roman"/>
          <w:sz w:val="24"/>
          <w:szCs w:val="24"/>
        </w:rPr>
        <w:t>;         против – 0;                    воздержались- 0.</w:t>
      </w:r>
    </w:p>
    <w:p w:rsidR="004A636A" w:rsidRDefault="004A636A" w:rsidP="004A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24">
        <w:rPr>
          <w:rFonts w:ascii="Times New Roman" w:hAnsi="Times New Roman" w:cs="Times New Roman"/>
          <w:sz w:val="24"/>
          <w:szCs w:val="24"/>
        </w:rPr>
        <w:t>Принято – единогласно.</w:t>
      </w:r>
    </w:p>
    <w:p w:rsidR="001556A1" w:rsidRPr="00F05A24" w:rsidRDefault="001556A1" w:rsidP="004A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925" w:rsidRDefault="004A636A" w:rsidP="005D5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02">
        <w:rPr>
          <w:rFonts w:ascii="Times New Roman" w:hAnsi="Times New Roman" w:cs="Times New Roman"/>
          <w:b/>
          <w:sz w:val="24"/>
          <w:szCs w:val="24"/>
        </w:rPr>
        <w:t>Решили</w:t>
      </w:r>
      <w:r w:rsidRPr="00F05A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5723" w:rsidRDefault="004A636A" w:rsidP="0015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24">
        <w:rPr>
          <w:rFonts w:ascii="Times New Roman" w:hAnsi="Times New Roman" w:cs="Times New Roman"/>
          <w:sz w:val="24"/>
          <w:szCs w:val="24"/>
        </w:rPr>
        <w:t xml:space="preserve"> </w:t>
      </w:r>
      <w:r w:rsidR="005D5925">
        <w:rPr>
          <w:rFonts w:ascii="Times New Roman" w:hAnsi="Times New Roman" w:cs="Times New Roman"/>
          <w:sz w:val="24"/>
          <w:szCs w:val="24"/>
        </w:rPr>
        <w:t xml:space="preserve">1. </w:t>
      </w:r>
      <w:r w:rsidR="00B1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Дизайн-проект </w:t>
      </w:r>
      <w:r w:rsidR="00B11C88" w:rsidRPr="00842DA2">
        <w:rPr>
          <w:rFonts w:ascii="Times New Roman" w:hAnsi="Times New Roman" w:cs="Times New Roman"/>
          <w:sz w:val="24"/>
          <w:szCs w:val="24"/>
        </w:rPr>
        <w:t xml:space="preserve">общественной территорий "Набережная искусственного водоема" (Функциональная зона № 3 Военно-патриотического парка культуры и отдыха "Патриот") 4-й этап: устройство </w:t>
      </w:r>
      <w:proofErr w:type="spellStart"/>
      <w:r w:rsidR="00B11C88" w:rsidRPr="00842DA2">
        <w:rPr>
          <w:rFonts w:ascii="Times New Roman" w:hAnsi="Times New Roman" w:cs="Times New Roman"/>
          <w:sz w:val="24"/>
          <w:szCs w:val="24"/>
        </w:rPr>
        <w:t>воркаут-площадки</w:t>
      </w:r>
      <w:proofErr w:type="spellEnd"/>
      <w:r w:rsidR="00B11C88" w:rsidRPr="00842DA2">
        <w:rPr>
          <w:rFonts w:ascii="Times New Roman" w:hAnsi="Times New Roman" w:cs="Times New Roman"/>
          <w:sz w:val="24"/>
          <w:szCs w:val="24"/>
        </w:rPr>
        <w:t>, 6-й квартал пос. Маршала Жукова Клюквинского сельсовета Курского района  Курской области"</w:t>
      </w:r>
      <w:r w:rsidR="00B11C88">
        <w:rPr>
          <w:rFonts w:ascii="Times New Roman" w:hAnsi="Times New Roman" w:cs="Times New Roman"/>
          <w:sz w:val="24"/>
          <w:szCs w:val="24"/>
        </w:rPr>
        <w:t xml:space="preserve"> подлежит утверждению</w:t>
      </w:r>
      <w:r w:rsidR="00B11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723" w:rsidRPr="00F05A24" w:rsidRDefault="00D25723" w:rsidP="0015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6A" w:rsidRPr="00F05A24" w:rsidRDefault="004A636A" w:rsidP="004A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24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В.Л. Лыков</w:t>
      </w:r>
    </w:p>
    <w:p w:rsidR="004A636A" w:rsidRPr="00F05A24" w:rsidRDefault="004A636A" w:rsidP="004A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BF5" w:rsidRPr="000F4D68" w:rsidRDefault="004A636A" w:rsidP="004A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2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</w:t>
      </w:r>
      <w:r w:rsidR="00D452AA">
        <w:rPr>
          <w:rFonts w:ascii="Times New Roman" w:hAnsi="Times New Roman" w:cs="Times New Roman"/>
          <w:sz w:val="24"/>
          <w:szCs w:val="24"/>
        </w:rPr>
        <w:t>О.В. Хмелевская</w:t>
      </w:r>
    </w:p>
    <w:sectPr w:rsidR="007F4BF5" w:rsidRPr="000F4D68" w:rsidSect="00907F41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1EC4"/>
    <w:multiLevelType w:val="hybridMultilevel"/>
    <w:tmpl w:val="A2D8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535E8"/>
    <w:multiLevelType w:val="multilevel"/>
    <w:tmpl w:val="58BE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4768"/>
    <w:rsid w:val="00061D7C"/>
    <w:rsid w:val="00076FFC"/>
    <w:rsid w:val="000F4D68"/>
    <w:rsid w:val="00152E91"/>
    <w:rsid w:val="001556A1"/>
    <w:rsid w:val="001668A1"/>
    <w:rsid w:val="001C54B5"/>
    <w:rsid w:val="001D4BE1"/>
    <w:rsid w:val="00212F7B"/>
    <w:rsid w:val="002162A4"/>
    <w:rsid w:val="0023081C"/>
    <w:rsid w:val="00263FC3"/>
    <w:rsid w:val="002D31B3"/>
    <w:rsid w:val="002E614C"/>
    <w:rsid w:val="00326603"/>
    <w:rsid w:val="00345E23"/>
    <w:rsid w:val="003636FB"/>
    <w:rsid w:val="003A53F5"/>
    <w:rsid w:val="00425AA1"/>
    <w:rsid w:val="00481A24"/>
    <w:rsid w:val="004A1383"/>
    <w:rsid w:val="004A636A"/>
    <w:rsid w:val="004A7816"/>
    <w:rsid w:val="004D5AD7"/>
    <w:rsid w:val="00500783"/>
    <w:rsid w:val="00507D26"/>
    <w:rsid w:val="00572543"/>
    <w:rsid w:val="005D5925"/>
    <w:rsid w:val="005E6530"/>
    <w:rsid w:val="00604E22"/>
    <w:rsid w:val="00621F9B"/>
    <w:rsid w:val="00657ACB"/>
    <w:rsid w:val="00672EFC"/>
    <w:rsid w:val="00691F87"/>
    <w:rsid w:val="006B0A02"/>
    <w:rsid w:val="006E07A4"/>
    <w:rsid w:val="00740811"/>
    <w:rsid w:val="007F3D4F"/>
    <w:rsid w:val="007F4BF5"/>
    <w:rsid w:val="00832507"/>
    <w:rsid w:val="00840703"/>
    <w:rsid w:val="00842DA2"/>
    <w:rsid w:val="00854DB0"/>
    <w:rsid w:val="00887789"/>
    <w:rsid w:val="008A49B4"/>
    <w:rsid w:val="008F5AF9"/>
    <w:rsid w:val="00907F41"/>
    <w:rsid w:val="0092493C"/>
    <w:rsid w:val="00953EDA"/>
    <w:rsid w:val="009968F1"/>
    <w:rsid w:val="009A4768"/>
    <w:rsid w:val="00A47405"/>
    <w:rsid w:val="00AB513B"/>
    <w:rsid w:val="00AB5264"/>
    <w:rsid w:val="00AB7A84"/>
    <w:rsid w:val="00AE0B15"/>
    <w:rsid w:val="00B11C88"/>
    <w:rsid w:val="00B41A5E"/>
    <w:rsid w:val="00B528FD"/>
    <w:rsid w:val="00B655E3"/>
    <w:rsid w:val="00B72DA2"/>
    <w:rsid w:val="00B80D1D"/>
    <w:rsid w:val="00B962A1"/>
    <w:rsid w:val="00BA571A"/>
    <w:rsid w:val="00BF5183"/>
    <w:rsid w:val="00C42C77"/>
    <w:rsid w:val="00CB6F3E"/>
    <w:rsid w:val="00CD761D"/>
    <w:rsid w:val="00CF1FCA"/>
    <w:rsid w:val="00D25723"/>
    <w:rsid w:val="00D452AA"/>
    <w:rsid w:val="00D516DF"/>
    <w:rsid w:val="00D7743E"/>
    <w:rsid w:val="00DA5B74"/>
    <w:rsid w:val="00DC48A7"/>
    <w:rsid w:val="00DC4CAE"/>
    <w:rsid w:val="00E10CA7"/>
    <w:rsid w:val="00E208FE"/>
    <w:rsid w:val="00E57E14"/>
    <w:rsid w:val="00E66D4B"/>
    <w:rsid w:val="00EA3DE4"/>
    <w:rsid w:val="00ED47A5"/>
    <w:rsid w:val="00ED5506"/>
    <w:rsid w:val="00F553F5"/>
    <w:rsid w:val="00F62A64"/>
    <w:rsid w:val="00F81064"/>
    <w:rsid w:val="00FE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D4F"/>
    <w:pPr>
      <w:ind w:left="720"/>
      <w:contextualSpacing/>
    </w:pPr>
  </w:style>
  <w:style w:type="table" w:styleId="a6">
    <w:name w:val="Table Grid"/>
    <w:basedOn w:val="a1"/>
    <w:uiPriority w:val="59"/>
    <w:rsid w:val="0057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42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ukva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xxx</cp:lastModifiedBy>
  <cp:revision>33</cp:revision>
  <cp:lastPrinted>2019-07-03T07:29:00Z</cp:lastPrinted>
  <dcterms:created xsi:type="dcterms:W3CDTF">2018-09-06T08:50:00Z</dcterms:created>
  <dcterms:modified xsi:type="dcterms:W3CDTF">2021-11-15T17:19:00Z</dcterms:modified>
</cp:coreProperties>
</file>