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E" w:rsidRDefault="00B52B24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Информация-анализ по обращениям граждан, поступившим в Администрацию Клюквинского сельсовета Курског</w:t>
      </w:r>
      <w:r w:rsidR="00863F36"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района </w:t>
      </w:r>
    </w:p>
    <w:p w:rsidR="00B52B24" w:rsidRPr="00F64E96" w:rsidRDefault="00863F36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Курской области за 2020</w:t>
      </w:r>
      <w:r w:rsidR="00B52B24"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63F36" w:rsidRPr="00F64E96" w:rsidRDefault="00863F36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Pr="00CD4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78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обращений граждан, количество вопросов в обращениях - </w:t>
      </w:r>
      <w:r w:rsidRPr="00CD4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 56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(с сайта - 18, по электронной почте – 13, письмо – 25);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22 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(на личном приеме – 5, по телефону – 17).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Клюквинский</w:t>
      </w:r>
      <w:proofErr w:type="spellEnd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Обращения, с учетом по количеству вопросов, классифицированы по актуальности и темам: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- 1; 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социальная сфера – 2;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транспорт, связь и т.д.) – 22;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оборона, безопасность, законность - 3;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–4.</w:t>
      </w:r>
    </w:p>
    <w:p w:rsidR="00F64E96" w:rsidRP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E96" w:rsidRPr="00F64E96" w:rsidRDefault="00F64E96" w:rsidP="00F6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об обращениях граждан по типу автора</w:t>
      </w:r>
    </w:p>
    <w:p w:rsidR="00F64E96" w:rsidRPr="00F64E96" w:rsidRDefault="00F64E96" w:rsidP="00F6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2264"/>
      </w:tblGrid>
      <w:tr w:rsidR="00F64E96" w:rsidRPr="00F64E96" w:rsidTr="007E6D28">
        <w:trPr>
          <w:tblHeader/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автора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</w:p>
        </w:tc>
      </w:tr>
      <w:tr w:rsidR="00F64E96" w:rsidRPr="00F64E96" w:rsidTr="007E6D28">
        <w:trPr>
          <w:tblHeader/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64E96" w:rsidRPr="00F64E96" w:rsidTr="007E6D28">
        <w:trPr>
          <w:trHeight w:val="120"/>
          <w:tblCellSpacing w:w="15" w:type="dxa"/>
        </w:trPr>
        <w:tc>
          <w:tcPr>
            <w:tcW w:w="3529" w:type="pct"/>
            <w:tcBorders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Органы исполнительной власти Курской области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E96" w:rsidRPr="00F64E96" w:rsidTr="007E6D28">
        <w:trPr>
          <w:trHeight w:val="16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E96" w:rsidRPr="00F64E96" w:rsidTr="007E6D28">
        <w:trPr>
          <w:trHeight w:val="37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чрезвычайных ситуаций РФ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21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6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9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федеральный инспектор в Курской области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5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Курская областная Дума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36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Д.А.Медведева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9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политических партий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7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Курского городского собрания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21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E96" w:rsidRPr="00F64E96" w:rsidTr="007E6D28">
        <w:trPr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F64E96" w:rsidRP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заявления – 77;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жалоба- 1;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именное - 75;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коллективное - 3;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первичное – 77;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1.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«поддержано» – 77 (кол-во вопросов в обращениях- 91);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«разъяснено» - 0;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«не поддержано» - 0.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на стадии рассмотрения- 0.</w:t>
      </w:r>
    </w:p>
    <w:p w:rsidR="00863F36" w:rsidRPr="00F64E96" w:rsidRDefault="00863F36" w:rsidP="00863F36">
      <w:pPr>
        <w:rPr>
          <w:rFonts w:ascii="Times New Roman" w:hAnsi="Times New Roman" w:cs="Times New Roman"/>
          <w:sz w:val="28"/>
          <w:szCs w:val="28"/>
        </w:rPr>
      </w:pPr>
    </w:p>
    <w:p w:rsidR="00863F36" w:rsidRPr="00CD47CF" w:rsidRDefault="00CD47CF" w:rsidP="00CD47CF">
      <w:pPr>
        <w:jc w:val="both"/>
        <w:rPr>
          <w:rFonts w:ascii="Times New Roman" w:hAnsi="Times New Roman" w:cs="Times New Roman"/>
          <w:sz w:val="28"/>
          <w:szCs w:val="28"/>
        </w:rPr>
      </w:pPr>
      <w:r w:rsidRPr="00CD47CF">
        <w:rPr>
          <w:rFonts w:ascii="Times New Roman" w:hAnsi="Times New Roman" w:cs="Times New Roman"/>
          <w:sz w:val="28"/>
          <w:szCs w:val="28"/>
        </w:rPr>
        <w:lastRenderedPageBreak/>
        <w:t>Количество обращений граждан</w:t>
      </w:r>
      <w:r>
        <w:rPr>
          <w:rFonts w:ascii="Times New Roman" w:hAnsi="Times New Roman" w:cs="Times New Roman"/>
          <w:sz w:val="28"/>
          <w:szCs w:val="28"/>
        </w:rPr>
        <w:t>, поступивших в Администрацию Клюквинского сельсовета Курского района за 2020 год, увеличилось почти в 2 раза по сравнению с периодом 2019 года.</w:t>
      </w:r>
    </w:p>
    <w:sectPr w:rsidR="00863F36" w:rsidRPr="00CD47CF" w:rsidSect="0058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8098E"/>
    <w:rsid w:val="00271DA0"/>
    <w:rsid w:val="005873D8"/>
    <w:rsid w:val="00863F36"/>
    <w:rsid w:val="00B52B24"/>
    <w:rsid w:val="00CD47CF"/>
    <w:rsid w:val="00F2727C"/>
    <w:rsid w:val="00F64E96"/>
    <w:rsid w:val="00F8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2019-12-28T12:53:00Z</cp:lastPrinted>
  <dcterms:created xsi:type="dcterms:W3CDTF">2019-12-28T12:44:00Z</dcterms:created>
  <dcterms:modified xsi:type="dcterms:W3CDTF">2020-12-26T12:46:00Z</dcterms:modified>
</cp:coreProperties>
</file>