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5E" w:rsidRDefault="00D17F5E" w:rsidP="00D17F5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C2A29"/>
          <w:kern w:val="36"/>
          <w:sz w:val="48"/>
          <w:szCs w:val="48"/>
        </w:rPr>
      </w:pPr>
      <w:r w:rsidRPr="00D17F5E">
        <w:rPr>
          <w:rFonts w:ascii="Arial" w:eastAsia="Times New Roman" w:hAnsi="Arial" w:cs="Arial"/>
          <w:b/>
          <w:bCs/>
          <w:color w:val="2C2A29"/>
          <w:kern w:val="36"/>
          <w:sz w:val="48"/>
          <w:szCs w:val="48"/>
        </w:rPr>
        <w:t>Центр поддержки предпринимательства</w:t>
      </w:r>
    </w:p>
    <w:p w:rsidR="00D17F5E" w:rsidRPr="00D17F5E" w:rsidRDefault="00D17F5E" w:rsidP="00D17F5E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2C2A29"/>
          <w:kern w:val="36"/>
          <w:sz w:val="48"/>
          <w:szCs w:val="48"/>
        </w:rPr>
      </w:pPr>
    </w:p>
    <w:p w:rsidR="00D17F5E" w:rsidRPr="00D17F5E" w:rsidRDefault="00D17F5E" w:rsidP="00D17F5E">
      <w:pPr>
        <w:spacing w:line="240" w:lineRule="auto"/>
        <w:rPr>
          <w:rFonts w:ascii="Arial" w:eastAsia="Times New Roman" w:hAnsi="Arial" w:cs="Arial"/>
          <w:color w:val="2C2A29"/>
          <w:sz w:val="21"/>
          <w:szCs w:val="21"/>
        </w:rPr>
      </w:pPr>
      <w:r w:rsidRPr="00D17F5E">
        <w:rPr>
          <w:rFonts w:ascii="Arial" w:eastAsia="Times New Roman" w:hAnsi="Arial" w:cs="Arial"/>
          <w:b/>
          <w:bCs/>
          <w:color w:val="2C2A29"/>
          <w:sz w:val="21"/>
          <w:szCs w:val="21"/>
        </w:rPr>
        <w:t>Выгодно: </w:t>
      </w:r>
      <w:r w:rsidRPr="00D17F5E">
        <w:rPr>
          <w:rFonts w:ascii="Arial" w:eastAsia="Times New Roman" w:hAnsi="Arial" w:cs="Arial"/>
          <w:color w:val="2C2A29"/>
          <w:sz w:val="21"/>
          <w:szCs w:val="21"/>
        </w:rPr>
        <w:t>документы для регистрации - БЕСПЛАТНО без визита в налоговую и уплаты госпошлины</w:t>
      </w:r>
    </w:p>
    <w:p w:rsidR="00D17F5E" w:rsidRPr="00D17F5E" w:rsidRDefault="00D17F5E" w:rsidP="00D17F5E">
      <w:pPr>
        <w:spacing w:line="240" w:lineRule="auto"/>
        <w:rPr>
          <w:rFonts w:ascii="Arial" w:eastAsia="Times New Roman" w:hAnsi="Arial" w:cs="Arial"/>
          <w:color w:val="2C2A29"/>
          <w:sz w:val="21"/>
          <w:szCs w:val="21"/>
        </w:rPr>
      </w:pPr>
      <w:r w:rsidRPr="00D17F5E">
        <w:rPr>
          <w:rFonts w:ascii="Arial" w:eastAsia="Times New Roman" w:hAnsi="Arial" w:cs="Arial"/>
          <w:b/>
          <w:bCs/>
          <w:color w:val="2C2A29"/>
          <w:sz w:val="21"/>
          <w:szCs w:val="21"/>
        </w:rPr>
        <w:t>Быстро: </w:t>
      </w:r>
      <w:r w:rsidRPr="00D17F5E">
        <w:rPr>
          <w:rFonts w:ascii="Arial" w:eastAsia="Times New Roman" w:hAnsi="Arial" w:cs="Arial"/>
          <w:color w:val="2C2A29"/>
          <w:sz w:val="21"/>
          <w:szCs w:val="21"/>
        </w:rPr>
        <w:t>в течение 1 часа для ИП, в течение дня для ООО</w:t>
      </w:r>
    </w:p>
    <w:p w:rsidR="00D17F5E" w:rsidRPr="00D17F5E" w:rsidRDefault="00D17F5E" w:rsidP="00D17F5E">
      <w:pPr>
        <w:spacing w:line="240" w:lineRule="auto"/>
        <w:rPr>
          <w:rFonts w:ascii="Arial" w:eastAsia="Times New Roman" w:hAnsi="Arial" w:cs="Arial"/>
          <w:color w:val="2C2A29"/>
          <w:sz w:val="21"/>
          <w:szCs w:val="21"/>
        </w:rPr>
      </w:pPr>
      <w:r w:rsidRPr="00D17F5E">
        <w:rPr>
          <w:rFonts w:ascii="Arial" w:eastAsia="Times New Roman" w:hAnsi="Arial" w:cs="Arial"/>
          <w:b/>
          <w:bCs/>
          <w:color w:val="2C2A29"/>
          <w:sz w:val="21"/>
          <w:szCs w:val="21"/>
        </w:rPr>
        <w:t>Профессионально: </w:t>
      </w:r>
      <w:r w:rsidRPr="00D17F5E">
        <w:rPr>
          <w:rFonts w:ascii="Arial" w:eastAsia="Times New Roman" w:hAnsi="Arial" w:cs="Arial"/>
          <w:color w:val="2C2A29"/>
          <w:sz w:val="21"/>
          <w:szCs w:val="21"/>
        </w:rPr>
        <w:t>квалифицированные специалисты и консультанты</w:t>
      </w:r>
    </w:p>
    <w:p w:rsidR="00D17F5E" w:rsidRPr="00D17F5E" w:rsidRDefault="00D17F5E" w:rsidP="00D17F5E">
      <w:pPr>
        <w:spacing w:line="240" w:lineRule="auto"/>
        <w:rPr>
          <w:rFonts w:ascii="Arial" w:eastAsia="Times New Roman" w:hAnsi="Arial" w:cs="Arial"/>
          <w:color w:val="2C2A29"/>
          <w:sz w:val="21"/>
          <w:szCs w:val="21"/>
        </w:rPr>
      </w:pPr>
      <w:r w:rsidRPr="00D17F5E">
        <w:rPr>
          <w:rFonts w:ascii="Arial" w:eastAsia="Times New Roman" w:hAnsi="Arial" w:cs="Arial"/>
          <w:b/>
          <w:bCs/>
          <w:color w:val="2C2A29"/>
          <w:sz w:val="21"/>
          <w:szCs w:val="21"/>
        </w:rPr>
        <w:t>Надёжно: </w:t>
      </w:r>
      <w:r w:rsidRPr="00D17F5E">
        <w:rPr>
          <w:rFonts w:ascii="Arial" w:eastAsia="Times New Roman" w:hAnsi="Arial" w:cs="Arial"/>
          <w:color w:val="2C2A29"/>
          <w:sz w:val="21"/>
          <w:szCs w:val="21"/>
        </w:rPr>
        <w:t>ЦПП – инфраструктура господдержки с многолетним опытом</w:t>
      </w:r>
    </w:p>
    <w:p w:rsidR="00D17F5E" w:rsidRPr="00D17F5E" w:rsidRDefault="00D17F5E" w:rsidP="00D17F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1"/>
          <w:szCs w:val="21"/>
        </w:rPr>
      </w:pPr>
      <w:r w:rsidRPr="00D17F5E">
        <w:rPr>
          <w:rFonts w:ascii="Arial" w:eastAsia="Times New Roman" w:hAnsi="Arial" w:cs="Arial"/>
          <w:b/>
          <w:bCs/>
          <w:color w:val="2C2A29"/>
          <w:sz w:val="21"/>
          <w:szCs w:val="21"/>
        </w:rPr>
        <w:t>партнеры – АУ КО «Многофункциональный центр по предоставлению государственных и муниципальных услуг»</w:t>
      </w:r>
    </w:p>
    <w:p w:rsidR="00D17F5E" w:rsidRPr="00D17F5E" w:rsidRDefault="00D17F5E" w:rsidP="00D17F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1"/>
          <w:szCs w:val="21"/>
        </w:rPr>
      </w:pPr>
      <w:r w:rsidRPr="00D17F5E">
        <w:rPr>
          <w:rFonts w:ascii="Arial" w:eastAsia="Times New Roman" w:hAnsi="Arial" w:cs="Arial"/>
          <w:color w:val="2C2A29"/>
          <w:sz w:val="21"/>
          <w:szCs w:val="21"/>
        </w:rPr>
        <w:t>Центр поддержки предпринимательства осуществляет деятельность по оказанию комплекса информационно-консультационных и образовательных услуг, направленных на содействие развитию субъектов малого и среднего предпринимательства.</w:t>
      </w:r>
    </w:p>
    <w:p w:rsidR="00D17F5E" w:rsidRPr="00D17F5E" w:rsidRDefault="00D17F5E" w:rsidP="00D17F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1"/>
          <w:szCs w:val="21"/>
        </w:rPr>
      </w:pPr>
      <w:r w:rsidRPr="00D17F5E">
        <w:rPr>
          <w:rFonts w:ascii="Arial" w:eastAsia="Times New Roman" w:hAnsi="Arial" w:cs="Arial"/>
          <w:color w:val="2C2A29"/>
          <w:sz w:val="21"/>
          <w:szCs w:val="21"/>
        </w:rPr>
        <w:t>Основные функции Центра поддержки предпринимательства</w:t>
      </w:r>
    </w:p>
    <w:p w:rsidR="00D17F5E" w:rsidRPr="00D17F5E" w:rsidRDefault="00D17F5E" w:rsidP="00D17F5E">
      <w:pPr>
        <w:numPr>
          <w:ilvl w:val="0"/>
          <w:numId w:val="1"/>
        </w:numPr>
        <w:spacing w:after="230" w:line="240" w:lineRule="auto"/>
        <w:ind w:left="0"/>
        <w:rPr>
          <w:rFonts w:ascii="Arial" w:eastAsia="Times New Roman" w:hAnsi="Arial" w:cs="Arial"/>
          <w:color w:val="2C2A29"/>
          <w:sz w:val="21"/>
          <w:szCs w:val="21"/>
        </w:rPr>
      </w:pPr>
      <w:r w:rsidRPr="00D17F5E">
        <w:rPr>
          <w:rFonts w:ascii="Arial" w:eastAsia="Times New Roman" w:hAnsi="Arial" w:cs="Arial"/>
          <w:color w:val="2C2A29"/>
          <w:sz w:val="21"/>
          <w:szCs w:val="21"/>
        </w:rPr>
        <w:t>продвижение информации об услугах ЦПП в средствах массовой информации, включая радио, телевидение, печать, наружную рекламу, Интернет;</w:t>
      </w:r>
    </w:p>
    <w:p w:rsidR="00D17F5E" w:rsidRPr="00D17F5E" w:rsidRDefault="00D17F5E" w:rsidP="00D17F5E">
      <w:pPr>
        <w:numPr>
          <w:ilvl w:val="0"/>
          <w:numId w:val="1"/>
        </w:numPr>
        <w:spacing w:after="230" w:line="240" w:lineRule="auto"/>
        <w:ind w:left="0"/>
        <w:rPr>
          <w:rFonts w:ascii="Arial" w:eastAsia="Times New Roman" w:hAnsi="Arial" w:cs="Arial"/>
          <w:color w:val="2C2A29"/>
          <w:sz w:val="21"/>
          <w:szCs w:val="21"/>
        </w:rPr>
      </w:pPr>
      <w:r w:rsidRPr="00D17F5E">
        <w:rPr>
          <w:rFonts w:ascii="Arial" w:eastAsia="Times New Roman" w:hAnsi="Arial" w:cs="Arial"/>
          <w:color w:val="2C2A29"/>
          <w:sz w:val="21"/>
          <w:szCs w:val="21"/>
        </w:rPr>
        <w:t>реализация мероприятий, направленных на популяризацию предпринимательства и начала собственного дела путем организации и проведения круглых столов, конференций, семинаров и иных публичных мероприятий, а также издание информационных пособий;</w:t>
      </w:r>
    </w:p>
    <w:p w:rsidR="00D17F5E" w:rsidRPr="00D17F5E" w:rsidRDefault="00D17F5E" w:rsidP="00D17F5E">
      <w:pPr>
        <w:numPr>
          <w:ilvl w:val="0"/>
          <w:numId w:val="1"/>
        </w:numPr>
        <w:spacing w:after="230" w:line="240" w:lineRule="auto"/>
        <w:ind w:left="0"/>
        <w:rPr>
          <w:rFonts w:ascii="Arial" w:eastAsia="Times New Roman" w:hAnsi="Arial" w:cs="Arial"/>
          <w:color w:val="2C2A29"/>
          <w:sz w:val="21"/>
          <w:szCs w:val="21"/>
        </w:rPr>
      </w:pPr>
      <w:r w:rsidRPr="00D17F5E">
        <w:rPr>
          <w:rFonts w:ascii="Arial" w:eastAsia="Times New Roman" w:hAnsi="Arial" w:cs="Arial"/>
          <w:color w:val="2C2A29"/>
          <w:sz w:val="21"/>
          <w:szCs w:val="21"/>
        </w:rPr>
        <w:t>организовывает проведение обучающих мероприятий.</w:t>
      </w:r>
    </w:p>
    <w:p w:rsidR="00D17F5E" w:rsidRPr="00D17F5E" w:rsidRDefault="00D17F5E" w:rsidP="00D17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F5E" w:rsidRPr="00D17F5E" w:rsidRDefault="00D17F5E" w:rsidP="00D17F5E">
      <w:pPr>
        <w:shd w:val="clear" w:color="auto" w:fill="E8D4C3"/>
        <w:spacing w:after="0" w:line="240" w:lineRule="auto"/>
        <w:rPr>
          <w:rFonts w:ascii="Arial" w:eastAsia="Times New Roman" w:hAnsi="Arial" w:cs="Arial"/>
          <w:color w:val="2C2A29"/>
          <w:sz w:val="21"/>
          <w:szCs w:val="21"/>
        </w:rPr>
      </w:pPr>
    </w:p>
    <w:p w:rsidR="00D17F5E" w:rsidRPr="00D17F5E" w:rsidRDefault="00D17F5E" w:rsidP="00D17F5E">
      <w:pPr>
        <w:numPr>
          <w:ilvl w:val="0"/>
          <w:numId w:val="3"/>
        </w:numPr>
        <w:shd w:val="clear" w:color="auto" w:fill="E8D4C3"/>
        <w:spacing w:before="100" w:beforeAutospacing="1" w:after="115" w:line="240" w:lineRule="auto"/>
        <w:ind w:left="0"/>
        <w:rPr>
          <w:rFonts w:ascii="Arial" w:eastAsia="Times New Roman" w:hAnsi="Arial" w:cs="Arial"/>
          <w:color w:val="2C2A29"/>
          <w:sz w:val="21"/>
          <w:szCs w:val="21"/>
        </w:rPr>
      </w:pPr>
      <w:hyperlink r:id="rId5" w:history="1">
        <w:r w:rsidRPr="00D17F5E">
          <w:rPr>
            <w:rFonts w:ascii="Arial" w:eastAsia="Times New Roman" w:hAnsi="Arial" w:cs="Arial"/>
            <w:color w:val="2C2A29"/>
            <w:sz w:val="21"/>
            <w:u w:val="single"/>
          </w:rPr>
          <w:t>План работы ЦПП на 2020 год</w:t>
        </w:r>
      </w:hyperlink>
    </w:p>
    <w:p w:rsidR="00D17F5E" w:rsidRPr="00D17F5E" w:rsidRDefault="00D17F5E" w:rsidP="00D17F5E">
      <w:pPr>
        <w:numPr>
          <w:ilvl w:val="0"/>
          <w:numId w:val="3"/>
        </w:numPr>
        <w:shd w:val="clear" w:color="auto" w:fill="E8D4C3"/>
        <w:spacing w:before="100" w:beforeAutospacing="1" w:after="115" w:line="240" w:lineRule="auto"/>
        <w:ind w:left="0"/>
        <w:rPr>
          <w:rFonts w:ascii="Arial" w:eastAsia="Times New Roman" w:hAnsi="Arial" w:cs="Arial"/>
          <w:color w:val="2C2A29"/>
          <w:sz w:val="21"/>
          <w:szCs w:val="21"/>
        </w:rPr>
      </w:pPr>
      <w:hyperlink r:id="rId6" w:history="1">
        <w:r w:rsidRPr="00D17F5E">
          <w:rPr>
            <w:rFonts w:ascii="Arial" w:eastAsia="Times New Roman" w:hAnsi="Arial" w:cs="Arial"/>
            <w:color w:val="2C2A29"/>
            <w:sz w:val="21"/>
            <w:u w:val="single"/>
          </w:rPr>
          <w:t>План работы ЦПП на 2019 год</w:t>
        </w:r>
      </w:hyperlink>
    </w:p>
    <w:p w:rsidR="00D17F5E" w:rsidRPr="00D17F5E" w:rsidRDefault="00D17F5E" w:rsidP="00D17F5E">
      <w:pPr>
        <w:numPr>
          <w:ilvl w:val="0"/>
          <w:numId w:val="3"/>
        </w:numPr>
        <w:shd w:val="clear" w:color="auto" w:fill="E8D4C3"/>
        <w:spacing w:before="100" w:beforeAutospacing="1" w:after="115" w:line="240" w:lineRule="auto"/>
        <w:ind w:left="0"/>
        <w:rPr>
          <w:rFonts w:ascii="Arial" w:eastAsia="Times New Roman" w:hAnsi="Arial" w:cs="Arial"/>
          <w:color w:val="2C2A29"/>
          <w:sz w:val="21"/>
          <w:szCs w:val="21"/>
        </w:rPr>
      </w:pPr>
      <w:hyperlink r:id="rId7" w:history="1">
        <w:r w:rsidRPr="00D17F5E">
          <w:rPr>
            <w:rFonts w:ascii="Arial" w:eastAsia="Times New Roman" w:hAnsi="Arial" w:cs="Arial"/>
            <w:color w:val="2C2A29"/>
            <w:sz w:val="21"/>
            <w:u w:val="single"/>
          </w:rPr>
          <w:t>Запрос на получение услуги</w:t>
        </w:r>
      </w:hyperlink>
    </w:p>
    <w:p w:rsidR="00D17F5E" w:rsidRPr="00D17F5E" w:rsidRDefault="00D17F5E" w:rsidP="00D17F5E">
      <w:pPr>
        <w:numPr>
          <w:ilvl w:val="0"/>
          <w:numId w:val="3"/>
        </w:numPr>
        <w:shd w:val="clear" w:color="auto" w:fill="E8D4C3"/>
        <w:spacing w:before="100" w:beforeAutospacing="1" w:after="115" w:line="240" w:lineRule="auto"/>
        <w:ind w:left="0"/>
        <w:rPr>
          <w:rFonts w:ascii="Arial" w:eastAsia="Times New Roman" w:hAnsi="Arial" w:cs="Arial"/>
          <w:color w:val="2C2A29"/>
          <w:sz w:val="21"/>
          <w:szCs w:val="21"/>
        </w:rPr>
      </w:pPr>
      <w:hyperlink r:id="rId8" w:tgtFrame="_blank" w:history="1">
        <w:r w:rsidRPr="00D17F5E">
          <w:rPr>
            <w:rFonts w:ascii="Arial" w:eastAsia="Times New Roman" w:hAnsi="Arial" w:cs="Arial"/>
            <w:color w:val="2C2A29"/>
            <w:sz w:val="21"/>
            <w:u w:val="single"/>
          </w:rPr>
          <w:t>Перечень услуг ЦПП</w:t>
        </w:r>
      </w:hyperlink>
    </w:p>
    <w:p w:rsidR="00D17F5E" w:rsidRPr="00D17F5E" w:rsidRDefault="00D17F5E" w:rsidP="00D17F5E">
      <w:pPr>
        <w:numPr>
          <w:ilvl w:val="0"/>
          <w:numId w:val="3"/>
        </w:numPr>
        <w:shd w:val="clear" w:color="auto" w:fill="E8D4C3"/>
        <w:spacing w:before="100" w:beforeAutospacing="1" w:after="115" w:line="240" w:lineRule="auto"/>
        <w:ind w:left="0"/>
        <w:rPr>
          <w:rFonts w:ascii="Arial" w:eastAsia="Times New Roman" w:hAnsi="Arial" w:cs="Arial"/>
          <w:color w:val="2C2A29"/>
          <w:sz w:val="21"/>
          <w:szCs w:val="21"/>
        </w:rPr>
      </w:pPr>
      <w:hyperlink r:id="rId9" w:history="1">
        <w:r w:rsidRPr="00D17F5E">
          <w:rPr>
            <w:rFonts w:ascii="Arial" w:eastAsia="Times New Roman" w:hAnsi="Arial" w:cs="Arial"/>
            <w:color w:val="2C2A29"/>
            <w:sz w:val="21"/>
            <w:u w:val="single"/>
          </w:rPr>
          <w:t>План работы Центра поддержки предпринимательства на 2018 год</w:t>
        </w:r>
      </w:hyperlink>
    </w:p>
    <w:p w:rsidR="00D17F5E" w:rsidRPr="00D17F5E" w:rsidRDefault="00D17F5E" w:rsidP="00D17F5E">
      <w:pPr>
        <w:numPr>
          <w:ilvl w:val="0"/>
          <w:numId w:val="3"/>
        </w:numPr>
        <w:shd w:val="clear" w:color="auto" w:fill="E8D4C3"/>
        <w:spacing w:before="100" w:beforeAutospacing="1" w:line="240" w:lineRule="auto"/>
        <w:ind w:left="0"/>
        <w:rPr>
          <w:rFonts w:ascii="Arial" w:eastAsia="Times New Roman" w:hAnsi="Arial" w:cs="Arial"/>
          <w:color w:val="2C2A29"/>
          <w:sz w:val="21"/>
          <w:szCs w:val="21"/>
        </w:rPr>
      </w:pPr>
      <w:hyperlink r:id="rId10" w:history="1">
        <w:r w:rsidRPr="00D17F5E">
          <w:rPr>
            <w:rFonts w:ascii="Arial" w:eastAsia="Times New Roman" w:hAnsi="Arial" w:cs="Arial"/>
            <w:color w:val="2C2A29"/>
            <w:sz w:val="21"/>
            <w:u w:val="single"/>
          </w:rPr>
          <w:t>Стратегия развития Центра поддержки предпринимательства</w:t>
        </w:r>
      </w:hyperlink>
    </w:p>
    <w:p w:rsidR="00D17F5E" w:rsidRPr="00D17F5E" w:rsidRDefault="00D17F5E" w:rsidP="00D17F5E">
      <w:pPr>
        <w:spacing w:after="346" w:line="240" w:lineRule="auto"/>
        <w:outlineLvl w:val="2"/>
        <w:rPr>
          <w:rFonts w:ascii="Arial" w:eastAsia="Times New Roman" w:hAnsi="Arial" w:cs="Arial"/>
          <w:b/>
          <w:bCs/>
          <w:color w:val="2C2A29"/>
          <w:sz w:val="28"/>
          <w:szCs w:val="28"/>
        </w:rPr>
      </w:pPr>
      <w:r w:rsidRPr="00D17F5E">
        <w:rPr>
          <w:rFonts w:ascii="Arial" w:eastAsia="Times New Roman" w:hAnsi="Arial" w:cs="Arial"/>
          <w:b/>
          <w:bCs/>
          <w:color w:val="2C2A29"/>
          <w:sz w:val="28"/>
          <w:szCs w:val="28"/>
        </w:rPr>
        <w:t>Информационно-консультационные УСЛУГИ и обучающие МЕРОПРИЯТИЯ</w:t>
      </w:r>
    </w:p>
    <w:p w:rsidR="00D17F5E" w:rsidRPr="00D17F5E" w:rsidRDefault="00D17F5E" w:rsidP="00D17F5E">
      <w:pPr>
        <w:shd w:val="clear" w:color="auto" w:fill="FFFFFF"/>
        <w:spacing w:after="346" w:line="240" w:lineRule="auto"/>
        <w:outlineLvl w:val="2"/>
        <w:rPr>
          <w:rFonts w:ascii="Arial" w:eastAsia="Times New Roman" w:hAnsi="Arial" w:cs="Arial"/>
          <w:b/>
          <w:bCs/>
          <w:color w:val="2C2A29"/>
          <w:sz w:val="28"/>
          <w:szCs w:val="28"/>
        </w:rPr>
      </w:pPr>
      <w:r w:rsidRPr="00D17F5E">
        <w:rPr>
          <w:rFonts w:ascii="Arial" w:eastAsia="Times New Roman" w:hAnsi="Arial" w:cs="Arial"/>
          <w:b/>
          <w:bCs/>
          <w:color w:val="2C2A29"/>
          <w:sz w:val="28"/>
          <w:szCs w:val="28"/>
        </w:rPr>
        <w:t>Региональные образовательные проекты</w:t>
      </w:r>
    </w:p>
    <w:p w:rsidR="00D17F5E" w:rsidRPr="00D17F5E" w:rsidRDefault="00D17F5E" w:rsidP="00D17F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1"/>
          <w:szCs w:val="21"/>
        </w:rPr>
      </w:pPr>
      <w:r w:rsidRPr="00D17F5E">
        <w:rPr>
          <w:rFonts w:ascii="Arial" w:eastAsia="Times New Roman" w:hAnsi="Arial" w:cs="Arial"/>
          <w:b/>
          <w:bCs/>
          <w:color w:val="2C2A29"/>
          <w:sz w:val="21"/>
          <w:szCs w:val="21"/>
        </w:rPr>
        <w:t>«Школа предпринимателя»</w:t>
      </w:r>
    </w:p>
    <w:p w:rsidR="00D17F5E" w:rsidRPr="00D17F5E" w:rsidRDefault="00D17F5E" w:rsidP="00D17F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1"/>
          <w:szCs w:val="21"/>
        </w:rPr>
      </w:pPr>
      <w:r w:rsidRPr="00D17F5E">
        <w:rPr>
          <w:rFonts w:ascii="Arial" w:eastAsia="Times New Roman" w:hAnsi="Arial" w:cs="Arial"/>
          <w:color w:val="2C2A29"/>
          <w:sz w:val="21"/>
          <w:szCs w:val="21"/>
        </w:rPr>
        <w:t>В рамках проекта проводится обучение действующих субъектов малого и среднего предпринимательства, а также граждан без опыта предпринимательской деятельности, планирующих начало собственного бизнеса.</w:t>
      </w:r>
    </w:p>
    <w:p w:rsidR="00D17F5E" w:rsidRPr="00D17F5E" w:rsidRDefault="00D17F5E" w:rsidP="00D17F5E">
      <w:pPr>
        <w:numPr>
          <w:ilvl w:val="0"/>
          <w:numId w:val="4"/>
        </w:numPr>
        <w:shd w:val="clear" w:color="auto" w:fill="FFFFFF"/>
        <w:spacing w:after="230" w:line="240" w:lineRule="auto"/>
        <w:ind w:left="115"/>
        <w:rPr>
          <w:rFonts w:ascii="Arial" w:eastAsia="Times New Roman" w:hAnsi="Arial" w:cs="Arial"/>
          <w:color w:val="2C2A29"/>
          <w:sz w:val="21"/>
          <w:szCs w:val="21"/>
        </w:rPr>
      </w:pPr>
      <w:r w:rsidRPr="00D17F5E">
        <w:rPr>
          <w:rFonts w:ascii="Arial" w:eastAsia="Times New Roman" w:hAnsi="Arial" w:cs="Arial"/>
          <w:color w:val="2C2A29"/>
          <w:sz w:val="21"/>
          <w:szCs w:val="21"/>
        </w:rPr>
        <w:lastRenderedPageBreak/>
        <w:t>«Основы предпринимательской деятельности»;</w:t>
      </w:r>
    </w:p>
    <w:p w:rsidR="00D17F5E" w:rsidRPr="00D17F5E" w:rsidRDefault="00D17F5E" w:rsidP="00D17F5E">
      <w:pPr>
        <w:numPr>
          <w:ilvl w:val="0"/>
          <w:numId w:val="4"/>
        </w:numPr>
        <w:shd w:val="clear" w:color="auto" w:fill="FFFFFF"/>
        <w:spacing w:after="230" w:line="240" w:lineRule="auto"/>
        <w:ind w:left="115"/>
        <w:rPr>
          <w:rFonts w:ascii="Arial" w:eastAsia="Times New Roman" w:hAnsi="Arial" w:cs="Arial"/>
          <w:color w:val="2C2A29"/>
          <w:sz w:val="21"/>
          <w:szCs w:val="21"/>
        </w:rPr>
      </w:pPr>
      <w:r w:rsidRPr="00D17F5E">
        <w:rPr>
          <w:rFonts w:ascii="Arial" w:eastAsia="Times New Roman" w:hAnsi="Arial" w:cs="Arial"/>
          <w:color w:val="2C2A29"/>
          <w:sz w:val="21"/>
          <w:szCs w:val="21"/>
        </w:rPr>
        <w:t>«Организация и ведение бухгалтерского учета субъектами малого и среднего предпринимательства»;</w:t>
      </w:r>
    </w:p>
    <w:p w:rsidR="00D17F5E" w:rsidRPr="00D17F5E" w:rsidRDefault="00D17F5E" w:rsidP="00D17F5E">
      <w:pPr>
        <w:numPr>
          <w:ilvl w:val="0"/>
          <w:numId w:val="4"/>
        </w:numPr>
        <w:shd w:val="clear" w:color="auto" w:fill="FFFFFF"/>
        <w:spacing w:after="230" w:line="240" w:lineRule="auto"/>
        <w:ind w:left="115"/>
        <w:rPr>
          <w:rFonts w:ascii="Arial" w:eastAsia="Times New Roman" w:hAnsi="Arial" w:cs="Arial"/>
          <w:color w:val="2C2A29"/>
          <w:sz w:val="21"/>
          <w:szCs w:val="21"/>
        </w:rPr>
      </w:pPr>
      <w:r w:rsidRPr="00D17F5E">
        <w:rPr>
          <w:rFonts w:ascii="Arial" w:eastAsia="Times New Roman" w:hAnsi="Arial" w:cs="Arial"/>
          <w:color w:val="2C2A29"/>
          <w:sz w:val="21"/>
          <w:szCs w:val="21"/>
        </w:rPr>
        <w:t>«Менеджмент и маркетинг: основные понятия и применение в бизнесе»;</w:t>
      </w:r>
    </w:p>
    <w:p w:rsidR="00D17F5E" w:rsidRPr="00D17F5E" w:rsidRDefault="00D17F5E" w:rsidP="00D17F5E">
      <w:pPr>
        <w:numPr>
          <w:ilvl w:val="0"/>
          <w:numId w:val="4"/>
        </w:numPr>
        <w:shd w:val="clear" w:color="auto" w:fill="FFFFFF"/>
        <w:spacing w:after="230" w:line="240" w:lineRule="auto"/>
        <w:ind w:left="115"/>
        <w:rPr>
          <w:rFonts w:ascii="Arial" w:eastAsia="Times New Roman" w:hAnsi="Arial" w:cs="Arial"/>
          <w:color w:val="2C2A29"/>
          <w:sz w:val="21"/>
          <w:szCs w:val="21"/>
        </w:rPr>
      </w:pPr>
      <w:r w:rsidRPr="00D17F5E">
        <w:rPr>
          <w:rFonts w:ascii="Arial" w:eastAsia="Times New Roman" w:hAnsi="Arial" w:cs="Arial"/>
          <w:color w:val="2C2A29"/>
          <w:sz w:val="21"/>
          <w:szCs w:val="21"/>
        </w:rPr>
        <w:t>«Кадровое делопроизводство и регулирование трудовых правоотношений в сфере малого и среднего предпринима</w:t>
      </w:r>
      <w:r w:rsidRPr="00D17F5E">
        <w:rPr>
          <w:rFonts w:ascii="Arial" w:eastAsia="Times New Roman" w:hAnsi="Arial" w:cs="Arial"/>
          <w:color w:val="2C2A29"/>
          <w:sz w:val="21"/>
          <w:szCs w:val="21"/>
        </w:rPr>
        <w:softHyphen/>
        <w:t>тельства».</w:t>
      </w:r>
    </w:p>
    <w:p w:rsidR="00D17F5E" w:rsidRPr="00D17F5E" w:rsidRDefault="00D17F5E" w:rsidP="00D17F5E">
      <w:pPr>
        <w:shd w:val="clear" w:color="auto" w:fill="FFFFFF"/>
        <w:spacing w:before="100" w:beforeAutospacing="1" w:after="461" w:line="240" w:lineRule="auto"/>
        <w:rPr>
          <w:rFonts w:ascii="Arial" w:eastAsia="Times New Roman" w:hAnsi="Arial" w:cs="Arial"/>
          <w:color w:val="2C2A29"/>
          <w:sz w:val="21"/>
          <w:szCs w:val="21"/>
        </w:rPr>
      </w:pPr>
      <w:r w:rsidRPr="00D17F5E">
        <w:rPr>
          <w:rFonts w:ascii="Arial" w:eastAsia="Times New Roman" w:hAnsi="Arial" w:cs="Arial"/>
          <w:color w:val="2C2A29"/>
          <w:sz w:val="21"/>
          <w:szCs w:val="21"/>
        </w:rPr>
        <w:t>Также для хозяйствующих субъектов Курской области и граждан, планирующих начало собственного бизнеса, проводятся семинары на актуальные темы:</w:t>
      </w:r>
    </w:p>
    <w:p w:rsidR="00D17F5E" w:rsidRPr="00D17F5E" w:rsidRDefault="00D17F5E" w:rsidP="00D17F5E">
      <w:pPr>
        <w:numPr>
          <w:ilvl w:val="0"/>
          <w:numId w:val="5"/>
        </w:numPr>
        <w:shd w:val="clear" w:color="auto" w:fill="FFFFFF"/>
        <w:spacing w:after="230" w:line="240" w:lineRule="auto"/>
        <w:ind w:left="115"/>
        <w:rPr>
          <w:rFonts w:ascii="Arial" w:eastAsia="Times New Roman" w:hAnsi="Arial" w:cs="Arial"/>
          <w:color w:val="2C2A29"/>
          <w:sz w:val="21"/>
          <w:szCs w:val="21"/>
        </w:rPr>
      </w:pPr>
      <w:r w:rsidRPr="00D17F5E">
        <w:rPr>
          <w:rFonts w:ascii="Arial" w:eastAsia="Times New Roman" w:hAnsi="Arial" w:cs="Arial"/>
          <w:color w:val="2C2A29"/>
          <w:sz w:val="21"/>
          <w:szCs w:val="21"/>
        </w:rPr>
        <w:t>«Основы предпринимательской деятельности»,</w:t>
      </w:r>
    </w:p>
    <w:p w:rsidR="00D17F5E" w:rsidRPr="00D17F5E" w:rsidRDefault="00D17F5E" w:rsidP="00D17F5E">
      <w:pPr>
        <w:numPr>
          <w:ilvl w:val="0"/>
          <w:numId w:val="5"/>
        </w:numPr>
        <w:shd w:val="clear" w:color="auto" w:fill="FFFFFF"/>
        <w:spacing w:after="230" w:line="240" w:lineRule="auto"/>
        <w:ind w:left="115"/>
        <w:rPr>
          <w:rFonts w:ascii="Arial" w:eastAsia="Times New Roman" w:hAnsi="Arial" w:cs="Arial"/>
          <w:color w:val="2C2A29"/>
          <w:sz w:val="21"/>
          <w:szCs w:val="21"/>
        </w:rPr>
      </w:pPr>
      <w:r w:rsidRPr="00D17F5E">
        <w:rPr>
          <w:rFonts w:ascii="Arial" w:eastAsia="Times New Roman" w:hAnsi="Arial" w:cs="Arial"/>
          <w:color w:val="2C2A29"/>
          <w:sz w:val="21"/>
          <w:szCs w:val="21"/>
        </w:rPr>
        <w:t>«Применение положений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нужд»,</w:t>
      </w:r>
    </w:p>
    <w:p w:rsidR="00D17F5E" w:rsidRPr="00D17F5E" w:rsidRDefault="00D17F5E" w:rsidP="00D17F5E">
      <w:pPr>
        <w:numPr>
          <w:ilvl w:val="0"/>
          <w:numId w:val="5"/>
        </w:numPr>
        <w:shd w:val="clear" w:color="auto" w:fill="FFFFFF"/>
        <w:spacing w:after="230" w:line="240" w:lineRule="auto"/>
        <w:ind w:left="115"/>
        <w:rPr>
          <w:rFonts w:ascii="Arial" w:eastAsia="Times New Roman" w:hAnsi="Arial" w:cs="Arial"/>
          <w:color w:val="2C2A29"/>
          <w:sz w:val="21"/>
          <w:szCs w:val="21"/>
        </w:rPr>
      </w:pPr>
      <w:r w:rsidRPr="00D17F5E">
        <w:rPr>
          <w:rFonts w:ascii="Arial" w:eastAsia="Times New Roman" w:hAnsi="Arial" w:cs="Arial"/>
          <w:color w:val="2C2A29"/>
          <w:sz w:val="21"/>
          <w:szCs w:val="21"/>
        </w:rPr>
        <w:t>«Основы кадрового делопроизводства»,</w:t>
      </w:r>
    </w:p>
    <w:p w:rsidR="00D17F5E" w:rsidRPr="00D17F5E" w:rsidRDefault="00D17F5E" w:rsidP="00D17F5E">
      <w:pPr>
        <w:numPr>
          <w:ilvl w:val="0"/>
          <w:numId w:val="5"/>
        </w:numPr>
        <w:shd w:val="clear" w:color="auto" w:fill="FFFFFF"/>
        <w:spacing w:after="230" w:line="240" w:lineRule="auto"/>
        <w:ind w:left="115"/>
        <w:rPr>
          <w:rFonts w:ascii="Arial" w:eastAsia="Times New Roman" w:hAnsi="Arial" w:cs="Arial"/>
          <w:color w:val="2C2A29"/>
          <w:sz w:val="21"/>
          <w:szCs w:val="21"/>
        </w:rPr>
      </w:pPr>
      <w:r w:rsidRPr="00D17F5E">
        <w:rPr>
          <w:rFonts w:ascii="Arial" w:eastAsia="Times New Roman" w:hAnsi="Arial" w:cs="Arial"/>
          <w:color w:val="2C2A29"/>
          <w:sz w:val="21"/>
          <w:szCs w:val="21"/>
        </w:rPr>
        <w:t>«Бухгалтерский учет у малых предприятий»,</w:t>
      </w:r>
    </w:p>
    <w:p w:rsidR="00D17F5E" w:rsidRPr="00D17F5E" w:rsidRDefault="00D17F5E" w:rsidP="00D17F5E">
      <w:pPr>
        <w:numPr>
          <w:ilvl w:val="0"/>
          <w:numId w:val="5"/>
        </w:numPr>
        <w:shd w:val="clear" w:color="auto" w:fill="FFFFFF"/>
        <w:spacing w:after="230" w:line="240" w:lineRule="auto"/>
        <w:ind w:left="115"/>
        <w:rPr>
          <w:rFonts w:ascii="Arial" w:eastAsia="Times New Roman" w:hAnsi="Arial" w:cs="Arial"/>
          <w:color w:val="2C2A29"/>
          <w:sz w:val="21"/>
          <w:szCs w:val="21"/>
        </w:rPr>
      </w:pPr>
      <w:r w:rsidRPr="00D17F5E">
        <w:rPr>
          <w:rFonts w:ascii="Arial" w:eastAsia="Times New Roman" w:hAnsi="Arial" w:cs="Arial"/>
          <w:color w:val="2C2A29"/>
          <w:sz w:val="21"/>
          <w:szCs w:val="21"/>
        </w:rPr>
        <w:t>«Управление малым предприятием»,</w:t>
      </w:r>
    </w:p>
    <w:p w:rsidR="00D17F5E" w:rsidRPr="00D17F5E" w:rsidRDefault="00D17F5E" w:rsidP="00D17F5E">
      <w:pPr>
        <w:numPr>
          <w:ilvl w:val="0"/>
          <w:numId w:val="5"/>
        </w:numPr>
        <w:shd w:val="clear" w:color="auto" w:fill="FFFFFF"/>
        <w:spacing w:after="230" w:line="240" w:lineRule="auto"/>
        <w:ind w:left="115"/>
        <w:rPr>
          <w:rFonts w:ascii="Arial" w:eastAsia="Times New Roman" w:hAnsi="Arial" w:cs="Arial"/>
          <w:color w:val="2C2A29"/>
          <w:sz w:val="21"/>
          <w:szCs w:val="21"/>
        </w:rPr>
      </w:pPr>
      <w:r w:rsidRPr="00D17F5E">
        <w:rPr>
          <w:rFonts w:ascii="Arial" w:eastAsia="Times New Roman" w:hAnsi="Arial" w:cs="Arial"/>
          <w:color w:val="2C2A29"/>
          <w:sz w:val="21"/>
          <w:szCs w:val="21"/>
        </w:rPr>
        <w:t>«Правовые основы ведения предпринимательской деятельности».</w:t>
      </w:r>
    </w:p>
    <w:p w:rsidR="00D17F5E" w:rsidRPr="00D17F5E" w:rsidRDefault="00D17F5E" w:rsidP="00D17F5E">
      <w:pPr>
        <w:shd w:val="clear" w:color="auto" w:fill="FFFFFF"/>
        <w:spacing w:after="346" w:line="240" w:lineRule="auto"/>
        <w:outlineLvl w:val="2"/>
        <w:rPr>
          <w:rFonts w:ascii="Arial" w:eastAsia="Times New Roman" w:hAnsi="Arial" w:cs="Arial"/>
          <w:b/>
          <w:bCs/>
          <w:color w:val="2C2A29"/>
          <w:sz w:val="28"/>
          <w:szCs w:val="28"/>
        </w:rPr>
      </w:pPr>
      <w:r w:rsidRPr="00D17F5E">
        <w:rPr>
          <w:rFonts w:ascii="Arial" w:eastAsia="Times New Roman" w:hAnsi="Arial" w:cs="Arial"/>
          <w:b/>
          <w:bCs/>
          <w:color w:val="2C2A29"/>
          <w:sz w:val="28"/>
          <w:szCs w:val="28"/>
        </w:rPr>
        <w:t>Федеральные образовательные проекты</w:t>
      </w:r>
    </w:p>
    <w:p w:rsidR="00D17F5E" w:rsidRPr="00D17F5E" w:rsidRDefault="00D17F5E" w:rsidP="00D17F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1"/>
          <w:szCs w:val="21"/>
        </w:rPr>
      </w:pPr>
      <w:r w:rsidRPr="00D17F5E">
        <w:rPr>
          <w:rFonts w:ascii="Arial" w:eastAsia="Times New Roman" w:hAnsi="Arial" w:cs="Arial"/>
          <w:color w:val="2C2A29"/>
          <w:sz w:val="21"/>
          <w:szCs w:val="21"/>
        </w:rPr>
        <w:t>В 2017 году на базе Ассоциации начали реализовываться программы обучения АО «Федеральная корпорация по развитию малого и среднего предпринимательства» (Корпорация МСП). Особенностью программ является получение слушателями практических инструментов для создания и развития бизнеса. Они полезны как уже действующим предпринимателям, нацеленным на развитие, расширение или перепрофилирование собственного бизнеса, так и начинающим и потенциальным предпринимателям.</w:t>
      </w:r>
    </w:p>
    <w:p w:rsidR="00D17F5E" w:rsidRPr="00D17F5E" w:rsidRDefault="00D17F5E" w:rsidP="00D17F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1"/>
          <w:szCs w:val="21"/>
        </w:rPr>
      </w:pPr>
      <w:r w:rsidRPr="00D17F5E">
        <w:rPr>
          <w:rFonts w:ascii="Arial" w:eastAsia="Times New Roman" w:hAnsi="Arial" w:cs="Arial"/>
          <w:color w:val="2C2A29"/>
          <w:sz w:val="21"/>
          <w:szCs w:val="21"/>
        </w:rPr>
        <w:t>Обучение ведется по программам:</w:t>
      </w:r>
    </w:p>
    <w:p w:rsidR="00D17F5E" w:rsidRPr="00D17F5E" w:rsidRDefault="00D17F5E" w:rsidP="00D17F5E">
      <w:pPr>
        <w:numPr>
          <w:ilvl w:val="0"/>
          <w:numId w:val="6"/>
        </w:numPr>
        <w:shd w:val="clear" w:color="auto" w:fill="FFFFFF"/>
        <w:spacing w:after="230" w:line="240" w:lineRule="auto"/>
        <w:ind w:left="115"/>
        <w:rPr>
          <w:rFonts w:ascii="Arial" w:eastAsia="Times New Roman" w:hAnsi="Arial" w:cs="Arial"/>
          <w:color w:val="2C2A29"/>
          <w:sz w:val="21"/>
          <w:szCs w:val="21"/>
        </w:rPr>
      </w:pPr>
      <w:r w:rsidRPr="00D17F5E">
        <w:rPr>
          <w:rFonts w:ascii="Arial" w:eastAsia="Times New Roman" w:hAnsi="Arial" w:cs="Arial"/>
          <w:color w:val="2C2A29"/>
          <w:sz w:val="21"/>
          <w:szCs w:val="21"/>
        </w:rPr>
        <w:t>«Азбука предпринимателя»</w:t>
      </w:r>
    </w:p>
    <w:p w:rsidR="00D17F5E" w:rsidRPr="00D17F5E" w:rsidRDefault="00D17F5E" w:rsidP="00D17F5E">
      <w:pPr>
        <w:numPr>
          <w:ilvl w:val="0"/>
          <w:numId w:val="6"/>
        </w:numPr>
        <w:shd w:val="clear" w:color="auto" w:fill="FFFFFF"/>
        <w:spacing w:after="230" w:line="240" w:lineRule="auto"/>
        <w:ind w:left="115"/>
        <w:rPr>
          <w:rFonts w:ascii="Arial" w:eastAsia="Times New Roman" w:hAnsi="Arial" w:cs="Arial"/>
          <w:color w:val="2C2A29"/>
          <w:sz w:val="21"/>
          <w:szCs w:val="21"/>
        </w:rPr>
      </w:pPr>
      <w:r w:rsidRPr="00D17F5E">
        <w:rPr>
          <w:rFonts w:ascii="Arial" w:eastAsia="Times New Roman" w:hAnsi="Arial" w:cs="Arial"/>
          <w:color w:val="2C2A29"/>
          <w:sz w:val="21"/>
          <w:szCs w:val="21"/>
        </w:rPr>
        <w:t>«Школа предпринимательства»</w:t>
      </w:r>
    </w:p>
    <w:p w:rsidR="00D17F5E" w:rsidRPr="00D17F5E" w:rsidRDefault="00D17F5E" w:rsidP="00D17F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1"/>
          <w:szCs w:val="21"/>
        </w:rPr>
      </w:pPr>
      <w:r w:rsidRPr="00D17F5E">
        <w:rPr>
          <w:rFonts w:ascii="Arial" w:eastAsia="Times New Roman" w:hAnsi="Arial" w:cs="Arial"/>
          <w:color w:val="2C2A29"/>
          <w:sz w:val="21"/>
          <w:szCs w:val="21"/>
        </w:rPr>
        <w:t>и дополнительным тематическим модулям.</w:t>
      </w:r>
    </w:p>
    <w:p w:rsidR="00D17F5E" w:rsidRPr="00D17F5E" w:rsidRDefault="00D17F5E" w:rsidP="00D17F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1"/>
          <w:szCs w:val="21"/>
        </w:rPr>
      </w:pPr>
      <w:r w:rsidRPr="00D17F5E">
        <w:rPr>
          <w:rFonts w:ascii="Arial" w:eastAsia="Times New Roman" w:hAnsi="Arial" w:cs="Arial"/>
          <w:color w:val="2C2A29"/>
          <w:sz w:val="21"/>
          <w:szCs w:val="21"/>
        </w:rPr>
        <w:t>В апреле 2018 года в Курской области впервые был реализован федеральный образо</w:t>
      </w:r>
      <w:r w:rsidRPr="00D17F5E">
        <w:rPr>
          <w:rFonts w:ascii="Arial" w:eastAsia="Times New Roman" w:hAnsi="Arial" w:cs="Arial"/>
          <w:color w:val="2C2A29"/>
          <w:sz w:val="21"/>
          <w:szCs w:val="21"/>
        </w:rPr>
        <w:softHyphen/>
        <w:t>вательный проект по поддержке женского предпринимательства «Мама-предприниматель». Обучение направлено на формирование у женщин необходимых компетенций и знаний для организации собственного бизнеса.</w:t>
      </w:r>
    </w:p>
    <w:p w:rsidR="00D17F5E" w:rsidRPr="00D17F5E" w:rsidRDefault="00D17F5E" w:rsidP="00D17F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1"/>
          <w:szCs w:val="21"/>
        </w:rPr>
      </w:pPr>
      <w:r w:rsidRPr="00D17F5E">
        <w:rPr>
          <w:rFonts w:ascii="Arial" w:eastAsia="Times New Roman" w:hAnsi="Arial" w:cs="Arial"/>
          <w:color w:val="2C2A29"/>
          <w:sz w:val="21"/>
          <w:szCs w:val="21"/>
        </w:rPr>
        <w:t>С 2019 г. Ассоциацией осуществляется реализация федеральных программ АО  «Корпорация «МСП» в моногороде Железногорск.</w:t>
      </w:r>
    </w:p>
    <w:sectPr w:rsidR="00D17F5E" w:rsidRPr="00D1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2F1"/>
    <w:multiLevelType w:val="multilevel"/>
    <w:tmpl w:val="B1B4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11A5B"/>
    <w:multiLevelType w:val="multilevel"/>
    <w:tmpl w:val="9850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F2B51"/>
    <w:multiLevelType w:val="multilevel"/>
    <w:tmpl w:val="0464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0171E"/>
    <w:multiLevelType w:val="multilevel"/>
    <w:tmpl w:val="2A6E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D71369"/>
    <w:multiLevelType w:val="multilevel"/>
    <w:tmpl w:val="A7F4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A0065E"/>
    <w:multiLevelType w:val="multilevel"/>
    <w:tmpl w:val="DE96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5D3EB9"/>
    <w:multiLevelType w:val="multilevel"/>
    <w:tmpl w:val="17BC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557675"/>
    <w:multiLevelType w:val="multilevel"/>
    <w:tmpl w:val="8872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454D56"/>
    <w:multiLevelType w:val="multilevel"/>
    <w:tmpl w:val="2D02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471B27"/>
    <w:multiLevelType w:val="multilevel"/>
    <w:tmpl w:val="BFAE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A2194C"/>
    <w:multiLevelType w:val="multilevel"/>
    <w:tmpl w:val="3F72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487379"/>
    <w:multiLevelType w:val="multilevel"/>
    <w:tmpl w:val="4DDC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1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D17F5E"/>
    <w:rsid w:val="00D1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17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F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17F5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ersonalsubmit">
    <w:name w:val="personal__submit"/>
    <w:basedOn w:val="a"/>
    <w:rsid w:val="00D1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1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17F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0484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7576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09707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083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00002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26321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011093">
          <w:marLeft w:val="0"/>
          <w:marRight w:val="0"/>
          <w:marTop w:val="0"/>
          <w:marBottom w:val="6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2248">
                              <w:marLeft w:val="115"/>
                              <w:marRight w:val="115"/>
                              <w:marTop w:val="115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28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8138">
                              <w:marLeft w:val="115"/>
                              <w:marRight w:val="115"/>
                              <w:marTop w:val="115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31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01363">
                              <w:marLeft w:val="115"/>
                              <w:marRight w:val="115"/>
                              <w:marTop w:val="115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39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423856">
                              <w:marLeft w:val="115"/>
                              <w:marRight w:val="115"/>
                              <w:marTop w:val="115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17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5305">
                              <w:marLeft w:val="115"/>
                              <w:marRight w:val="115"/>
                              <w:marTop w:val="115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6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49054">
                              <w:marLeft w:val="115"/>
                              <w:marRight w:val="115"/>
                              <w:marTop w:val="115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1579528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46-9kc7b.xn--p1ai/upload/cpp46/images/downloads/2019/10/56406406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46-9kc7b.xn--p1ai/upload/cpp46/images/downloads/2018/05/65046046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46-9kc7b.xn--p1ai/upload/cpp46/images/downloads/2019/10/s5405e6w4r6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xn--46-9kc7b.xn--p1ai/upload/medialibrary/5c5/5c5970143b34ac167d1ee16b4d933e6d.pdf" TargetMode="External"/><Relationship Id="rId10" Type="http://schemas.openxmlformats.org/officeDocument/2006/relationships/hyperlink" Target="https://xn--46-9kc7b.xn--p1ai/upload/cpp46/images/downloads/2017/07/str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46-9kc7b.xn--p1ai/upload/cpp46/images/downloads/2018/03/pla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2020-12-10T10:50:00Z</dcterms:created>
  <dcterms:modified xsi:type="dcterms:W3CDTF">2020-12-10T10:55:00Z</dcterms:modified>
</cp:coreProperties>
</file>