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26" w:rsidRPr="00D443CA" w:rsidRDefault="00F71A26" w:rsidP="00F71A26">
      <w:pPr>
        <w:tabs>
          <w:tab w:val="left" w:pos="709"/>
        </w:tabs>
        <w:suppressAutoHyphens/>
        <w:spacing w:after="0" w:line="276" w:lineRule="atLeast"/>
        <w:jc w:val="center"/>
        <w:rPr>
          <w:rFonts w:ascii="Arial" w:hAnsi="Arial" w:cs="Arial"/>
          <w:b/>
          <w:bCs/>
          <w:color w:val="00000A"/>
          <w:kern w:val="2"/>
          <w:sz w:val="32"/>
          <w:szCs w:val="32"/>
          <w:lang w:eastAsia="ar-SA"/>
        </w:rPr>
      </w:pPr>
      <w:r w:rsidRPr="00D443CA">
        <w:rPr>
          <w:rFonts w:ascii="Arial" w:hAnsi="Arial" w:cs="Arial"/>
          <w:b/>
          <w:bCs/>
          <w:color w:val="00000A"/>
          <w:kern w:val="2"/>
          <w:sz w:val="32"/>
          <w:szCs w:val="32"/>
          <w:lang w:eastAsia="ar-SA"/>
        </w:rPr>
        <w:t>АДМИНИСТРАЦИЯ</w:t>
      </w:r>
    </w:p>
    <w:p w:rsidR="00F71A26" w:rsidRPr="00D443CA" w:rsidRDefault="00F71A26" w:rsidP="00F71A26">
      <w:pPr>
        <w:tabs>
          <w:tab w:val="left" w:pos="709"/>
        </w:tabs>
        <w:suppressAutoHyphens/>
        <w:spacing w:after="0" w:line="276" w:lineRule="atLeast"/>
        <w:jc w:val="center"/>
        <w:rPr>
          <w:rFonts w:ascii="Arial" w:hAnsi="Arial" w:cs="Arial"/>
          <w:b/>
          <w:bCs/>
          <w:color w:val="00000A"/>
          <w:kern w:val="2"/>
          <w:sz w:val="32"/>
          <w:szCs w:val="32"/>
          <w:lang w:eastAsia="ar-SA"/>
        </w:rPr>
      </w:pPr>
      <w:r w:rsidRPr="00D443CA">
        <w:rPr>
          <w:rFonts w:ascii="Arial" w:hAnsi="Arial" w:cs="Arial"/>
          <w:b/>
          <w:bCs/>
          <w:color w:val="00000A"/>
          <w:kern w:val="2"/>
          <w:sz w:val="32"/>
          <w:szCs w:val="32"/>
          <w:lang w:eastAsia="ar-SA"/>
        </w:rPr>
        <w:t>КЛЮКВИНСКОГО СЕЛЬСОВЕТА</w:t>
      </w:r>
    </w:p>
    <w:p w:rsidR="00F71A26" w:rsidRPr="00D443CA" w:rsidRDefault="00F71A26" w:rsidP="00F71A26">
      <w:pPr>
        <w:tabs>
          <w:tab w:val="left" w:pos="709"/>
        </w:tabs>
        <w:suppressAutoHyphens/>
        <w:spacing w:after="0" w:line="276" w:lineRule="atLeast"/>
        <w:jc w:val="center"/>
        <w:rPr>
          <w:rFonts w:ascii="Arial" w:hAnsi="Arial" w:cs="Arial"/>
          <w:b/>
          <w:bCs/>
          <w:color w:val="00000A"/>
          <w:kern w:val="2"/>
          <w:sz w:val="32"/>
          <w:szCs w:val="32"/>
          <w:lang w:eastAsia="ar-SA"/>
        </w:rPr>
      </w:pPr>
      <w:r w:rsidRPr="00D443CA">
        <w:rPr>
          <w:rFonts w:ascii="Arial" w:hAnsi="Arial" w:cs="Arial"/>
          <w:b/>
          <w:bCs/>
          <w:color w:val="00000A"/>
          <w:kern w:val="2"/>
          <w:sz w:val="32"/>
          <w:szCs w:val="32"/>
          <w:lang w:eastAsia="ar-SA"/>
        </w:rPr>
        <w:t xml:space="preserve">КУРСКОГО РАЙОНА </w:t>
      </w:r>
    </w:p>
    <w:p w:rsidR="00F71A26" w:rsidRPr="00D443CA" w:rsidRDefault="00F71A26" w:rsidP="00F71A26">
      <w:pPr>
        <w:tabs>
          <w:tab w:val="left" w:pos="709"/>
        </w:tabs>
        <w:suppressAutoHyphens/>
        <w:spacing w:after="0" w:line="276" w:lineRule="atLeast"/>
        <w:jc w:val="center"/>
        <w:rPr>
          <w:rFonts w:ascii="Arial" w:hAnsi="Arial" w:cs="Arial"/>
          <w:b/>
          <w:bCs/>
          <w:color w:val="00000A"/>
          <w:kern w:val="2"/>
          <w:sz w:val="32"/>
          <w:szCs w:val="32"/>
          <w:lang w:eastAsia="ar-SA"/>
        </w:rPr>
      </w:pPr>
    </w:p>
    <w:p w:rsidR="00F71A26" w:rsidRPr="00D443CA" w:rsidRDefault="00F71A26" w:rsidP="00F71A26">
      <w:pPr>
        <w:tabs>
          <w:tab w:val="left" w:pos="709"/>
        </w:tabs>
        <w:suppressAutoHyphens/>
        <w:spacing w:after="0" w:line="276" w:lineRule="atLeast"/>
        <w:jc w:val="center"/>
        <w:rPr>
          <w:rFonts w:ascii="Arial" w:hAnsi="Arial" w:cs="Arial"/>
          <w:b/>
          <w:bCs/>
          <w:color w:val="00000A"/>
          <w:kern w:val="2"/>
          <w:sz w:val="32"/>
          <w:szCs w:val="32"/>
          <w:lang w:eastAsia="ar-SA"/>
        </w:rPr>
      </w:pPr>
      <w:r w:rsidRPr="00D443CA">
        <w:rPr>
          <w:rFonts w:ascii="Arial" w:hAnsi="Arial" w:cs="Arial"/>
          <w:b/>
          <w:bCs/>
          <w:color w:val="00000A"/>
          <w:kern w:val="2"/>
          <w:sz w:val="32"/>
          <w:szCs w:val="32"/>
          <w:lang w:eastAsia="ar-SA"/>
        </w:rPr>
        <w:t>ПОСТАНОВЛЕНИЕ</w:t>
      </w:r>
    </w:p>
    <w:p w:rsidR="00F71A26" w:rsidRPr="00D443CA" w:rsidRDefault="00F71A26" w:rsidP="00F71A26">
      <w:pPr>
        <w:tabs>
          <w:tab w:val="left" w:pos="709"/>
        </w:tabs>
        <w:suppressAutoHyphens/>
        <w:spacing w:after="0" w:line="276" w:lineRule="atLeast"/>
        <w:jc w:val="center"/>
        <w:rPr>
          <w:rFonts w:ascii="Arial" w:hAnsi="Arial" w:cs="Arial"/>
          <w:b/>
          <w:bCs/>
          <w:color w:val="00000A"/>
          <w:kern w:val="2"/>
          <w:sz w:val="32"/>
          <w:szCs w:val="32"/>
          <w:lang w:eastAsia="ar-SA"/>
        </w:rPr>
      </w:pPr>
    </w:p>
    <w:p w:rsidR="00F71A26" w:rsidRPr="00D443CA" w:rsidRDefault="00F71A26" w:rsidP="00F71A26">
      <w:pPr>
        <w:tabs>
          <w:tab w:val="left" w:pos="709"/>
        </w:tabs>
        <w:suppressAutoHyphens/>
        <w:spacing w:after="0" w:line="276" w:lineRule="atLeast"/>
        <w:jc w:val="center"/>
        <w:rPr>
          <w:rFonts w:ascii="Arial" w:hAnsi="Arial" w:cs="Arial"/>
          <w:b/>
          <w:bCs/>
          <w:color w:val="00000A"/>
          <w:kern w:val="2"/>
          <w:sz w:val="32"/>
          <w:szCs w:val="32"/>
          <w:lang w:eastAsia="ar-SA"/>
        </w:rPr>
      </w:pPr>
      <w:r w:rsidRPr="00D443CA">
        <w:rPr>
          <w:rFonts w:ascii="Arial" w:hAnsi="Arial" w:cs="Arial"/>
          <w:b/>
          <w:bCs/>
          <w:color w:val="00000A"/>
          <w:kern w:val="2"/>
          <w:sz w:val="32"/>
          <w:szCs w:val="32"/>
          <w:lang w:eastAsia="ar-SA"/>
        </w:rPr>
        <w:t xml:space="preserve">от </w:t>
      </w:r>
      <w:r>
        <w:rPr>
          <w:rFonts w:ascii="Arial" w:hAnsi="Arial" w:cs="Arial"/>
          <w:b/>
          <w:bCs/>
          <w:color w:val="00000A"/>
          <w:kern w:val="2"/>
          <w:sz w:val="32"/>
          <w:szCs w:val="32"/>
          <w:lang w:eastAsia="ar-SA"/>
        </w:rPr>
        <w:t>19 ноября</w:t>
      </w:r>
      <w:r w:rsidRPr="00D443CA">
        <w:rPr>
          <w:rFonts w:ascii="Arial" w:hAnsi="Arial" w:cs="Arial"/>
          <w:b/>
          <w:bCs/>
          <w:color w:val="00000A"/>
          <w:kern w:val="2"/>
          <w:sz w:val="32"/>
          <w:szCs w:val="32"/>
          <w:lang w:eastAsia="ar-SA"/>
        </w:rPr>
        <w:t xml:space="preserve"> 2018 года №  </w:t>
      </w:r>
      <w:r>
        <w:rPr>
          <w:rFonts w:ascii="Arial" w:hAnsi="Arial" w:cs="Arial"/>
          <w:b/>
          <w:bCs/>
          <w:color w:val="00000A"/>
          <w:kern w:val="2"/>
          <w:sz w:val="32"/>
          <w:szCs w:val="32"/>
          <w:lang w:eastAsia="ar-SA"/>
        </w:rPr>
        <w:t>186</w:t>
      </w:r>
    </w:p>
    <w:p w:rsidR="00F71A26" w:rsidRPr="00D443CA" w:rsidRDefault="00F71A26" w:rsidP="00F71A26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hAnsi="Times New Roman" w:cs="Times New Roman"/>
          <w:bCs/>
          <w:color w:val="00000A"/>
          <w:kern w:val="2"/>
          <w:sz w:val="28"/>
          <w:szCs w:val="28"/>
          <w:lang w:eastAsia="ar-SA"/>
        </w:rPr>
      </w:pPr>
      <w:r w:rsidRPr="00D443CA">
        <w:rPr>
          <w:rFonts w:ascii="Times New Roman" w:hAnsi="Times New Roman" w:cs="Times New Roman"/>
          <w:b/>
          <w:bCs/>
          <w:color w:val="00000A"/>
          <w:kern w:val="2"/>
          <w:sz w:val="28"/>
          <w:szCs w:val="28"/>
          <w:lang w:eastAsia="ar-SA"/>
        </w:rPr>
        <w:t> </w:t>
      </w:r>
    </w:p>
    <w:p w:rsidR="00F71A26" w:rsidRPr="00D443CA" w:rsidRDefault="00F71A26" w:rsidP="00F71A26">
      <w:pPr>
        <w:tabs>
          <w:tab w:val="left" w:pos="709"/>
        </w:tabs>
        <w:suppressAutoHyphens/>
        <w:spacing w:after="0" w:line="276" w:lineRule="atLeast"/>
        <w:jc w:val="center"/>
        <w:rPr>
          <w:rFonts w:ascii="Arial" w:hAnsi="Arial" w:cs="Arial"/>
          <w:b/>
          <w:bCs/>
          <w:color w:val="00000A"/>
          <w:kern w:val="2"/>
          <w:sz w:val="32"/>
          <w:szCs w:val="32"/>
          <w:lang w:eastAsia="ar-SA"/>
        </w:rPr>
      </w:pPr>
      <w:r>
        <w:rPr>
          <w:rFonts w:ascii="Arial" w:hAnsi="Arial" w:cs="Arial"/>
          <w:b/>
          <w:bCs/>
          <w:color w:val="00000A"/>
          <w:kern w:val="2"/>
          <w:sz w:val="32"/>
          <w:szCs w:val="32"/>
          <w:lang w:eastAsia="ar-SA"/>
        </w:rPr>
        <w:t xml:space="preserve">О признании </w:t>
      </w:r>
      <w:proofErr w:type="gramStart"/>
      <w:r>
        <w:rPr>
          <w:rFonts w:ascii="Arial" w:hAnsi="Arial" w:cs="Arial"/>
          <w:b/>
          <w:bCs/>
          <w:color w:val="00000A"/>
          <w:kern w:val="2"/>
          <w:sz w:val="32"/>
          <w:szCs w:val="32"/>
          <w:lang w:eastAsia="ar-SA"/>
        </w:rPr>
        <w:t>утратившим</w:t>
      </w:r>
      <w:proofErr w:type="gramEnd"/>
      <w:r>
        <w:rPr>
          <w:rFonts w:ascii="Arial" w:hAnsi="Arial" w:cs="Arial"/>
          <w:b/>
          <w:bCs/>
          <w:color w:val="00000A"/>
          <w:kern w:val="2"/>
          <w:sz w:val="32"/>
          <w:szCs w:val="32"/>
          <w:lang w:eastAsia="ar-SA"/>
        </w:rPr>
        <w:t xml:space="preserve"> силу постановления Администрации Клюквинского сельсовета Курского района от 01.06.2018 № 76 «</w:t>
      </w:r>
      <w:r w:rsidRPr="00D443CA">
        <w:rPr>
          <w:rFonts w:ascii="Arial" w:hAnsi="Arial" w:cs="Arial"/>
          <w:b/>
          <w:bCs/>
          <w:color w:val="00000A"/>
          <w:kern w:val="2"/>
          <w:sz w:val="32"/>
          <w:szCs w:val="32"/>
          <w:lang w:eastAsia="ar-SA"/>
        </w:rPr>
        <w:t>Об утверждении административного регламента по предоставлению Администрацией Клюквинского сельсовета Курского района  муниципальной услуги</w:t>
      </w:r>
    </w:p>
    <w:p w:rsidR="00F71A26" w:rsidRPr="00D443CA" w:rsidRDefault="00F71A26" w:rsidP="00F71A26">
      <w:pPr>
        <w:tabs>
          <w:tab w:val="left" w:pos="709"/>
        </w:tabs>
        <w:suppressAutoHyphens/>
        <w:spacing w:after="0" w:line="276" w:lineRule="atLeast"/>
        <w:jc w:val="center"/>
        <w:rPr>
          <w:rFonts w:ascii="Arial" w:hAnsi="Arial" w:cs="Arial"/>
          <w:b/>
          <w:bCs/>
          <w:color w:val="00000A"/>
          <w:kern w:val="2"/>
          <w:sz w:val="32"/>
          <w:szCs w:val="32"/>
          <w:lang w:eastAsia="ar-SA"/>
        </w:rPr>
      </w:pPr>
      <w:r w:rsidRPr="00D443CA">
        <w:rPr>
          <w:rFonts w:ascii="Arial" w:hAnsi="Arial" w:cs="Arial"/>
          <w:b/>
          <w:bCs/>
          <w:color w:val="00000A"/>
          <w:kern w:val="2"/>
          <w:sz w:val="32"/>
          <w:szCs w:val="32"/>
          <w:lang w:eastAsia="ar-SA"/>
        </w:rPr>
        <w:t>«Утверждение схемы расположения земельного участка на кадастровом плане территории»</w:t>
      </w:r>
    </w:p>
    <w:p w:rsidR="00F71A26" w:rsidRPr="00D443CA" w:rsidRDefault="00F71A26" w:rsidP="00F71A26">
      <w:pPr>
        <w:tabs>
          <w:tab w:val="left" w:pos="709"/>
        </w:tabs>
        <w:suppressAutoHyphens/>
        <w:spacing w:after="0" w:line="276" w:lineRule="atLeast"/>
        <w:jc w:val="center"/>
        <w:rPr>
          <w:rFonts w:ascii="Arial" w:hAnsi="Arial" w:cs="Arial"/>
          <w:b/>
          <w:bCs/>
          <w:color w:val="00000A"/>
          <w:kern w:val="2"/>
          <w:sz w:val="32"/>
          <w:szCs w:val="32"/>
          <w:lang w:eastAsia="ar-SA"/>
        </w:rPr>
      </w:pPr>
    </w:p>
    <w:p w:rsidR="00F71A26" w:rsidRPr="00D443CA" w:rsidRDefault="00F71A26" w:rsidP="00F71A26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hAnsi="Times New Roman" w:cs="Times New Roman"/>
          <w:bCs/>
          <w:color w:val="00000A"/>
          <w:kern w:val="2"/>
          <w:sz w:val="28"/>
          <w:szCs w:val="28"/>
          <w:lang w:eastAsia="ar-SA"/>
        </w:rPr>
      </w:pPr>
    </w:p>
    <w:p w:rsidR="00F71A26" w:rsidRDefault="00F71A26" w:rsidP="00F71A26">
      <w:pPr>
        <w:tabs>
          <w:tab w:val="left" w:pos="0"/>
        </w:tabs>
        <w:suppressAutoHyphens/>
        <w:spacing w:after="0" w:line="276" w:lineRule="atLeast"/>
        <w:ind w:firstLine="567"/>
        <w:jc w:val="both"/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</w:pPr>
      <w:r w:rsidRPr="00D443CA"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  <w:t xml:space="preserve">В </w:t>
      </w:r>
      <w:r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  <w:t xml:space="preserve">соответствии с </w:t>
      </w:r>
      <w:r w:rsidRPr="00D443CA"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Администрации Клюквинского сельсовета Курского района от </w:t>
      </w:r>
      <w:r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  <w:t>15.11.2018</w:t>
      </w:r>
      <w:r w:rsidRPr="00D443CA"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  <w:t xml:space="preserve"> №</w:t>
      </w:r>
      <w:r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  <w:t xml:space="preserve"> 185</w:t>
      </w:r>
      <w:r w:rsidRPr="00D443CA"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  <w:t xml:space="preserve"> «Об утверждении перечня муниципальных услуг Администрации Клюквинского сельсовета Курского района», Администрация Клюквинск</w:t>
      </w:r>
      <w:r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  <w:t>ого сельсовета Курского района</w:t>
      </w:r>
    </w:p>
    <w:p w:rsidR="00F71A26" w:rsidRPr="00D443CA" w:rsidRDefault="00F71A26" w:rsidP="00F71A26">
      <w:pPr>
        <w:tabs>
          <w:tab w:val="left" w:pos="0"/>
        </w:tabs>
        <w:suppressAutoHyphens/>
        <w:spacing w:after="0" w:line="276" w:lineRule="atLeast"/>
        <w:ind w:firstLine="567"/>
        <w:jc w:val="both"/>
        <w:rPr>
          <w:rFonts w:ascii="Arial" w:hAnsi="Arial" w:cs="Arial"/>
          <w:b/>
          <w:bCs/>
          <w:color w:val="00000A"/>
          <w:kern w:val="2"/>
          <w:sz w:val="24"/>
          <w:szCs w:val="24"/>
          <w:lang w:eastAsia="ar-SA"/>
        </w:rPr>
      </w:pPr>
    </w:p>
    <w:p w:rsidR="00F71A26" w:rsidRPr="00D443CA" w:rsidRDefault="00F71A26" w:rsidP="00F71A26">
      <w:pPr>
        <w:tabs>
          <w:tab w:val="left" w:pos="0"/>
        </w:tabs>
        <w:suppressAutoHyphens/>
        <w:spacing w:after="0" w:line="276" w:lineRule="atLeast"/>
        <w:ind w:firstLine="567"/>
        <w:jc w:val="both"/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</w:pPr>
      <w:r w:rsidRPr="00D443CA"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  <w:t>ПОСТАНОВЛЯЕТ:</w:t>
      </w:r>
    </w:p>
    <w:p w:rsidR="00F71A26" w:rsidRPr="00D443CA" w:rsidRDefault="00F71A26" w:rsidP="00F71A26">
      <w:pPr>
        <w:tabs>
          <w:tab w:val="left" w:pos="0"/>
        </w:tabs>
        <w:suppressAutoHyphens/>
        <w:spacing w:after="0" w:line="276" w:lineRule="atLeast"/>
        <w:ind w:left="1276" w:firstLine="567"/>
        <w:jc w:val="both"/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</w:pPr>
    </w:p>
    <w:p w:rsidR="00F71A26" w:rsidRPr="00D443CA" w:rsidRDefault="00F71A26" w:rsidP="00F71A26">
      <w:pPr>
        <w:tabs>
          <w:tab w:val="left" w:pos="0"/>
        </w:tabs>
        <w:suppressAutoHyphens/>
        <w:spacing w:after="0" w:line="276" w:lineRule="atLeast"/>
        <w:ind w:firstLine="567"/>
        <w:jc w:val="both"/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</w:pPr>
      <w:r w:rsidRPr="00D443CA"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  <w:t xml:space="preserve">1. </w:t>
      </w:r>
      <w:r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  <w:t>Признать утратившим силу постановление Администрации Клюквинского сельсовета Курского района от 01.06.2018 № 76 «Об утверждении административного регламента по</w:t>
      </w:r>
      <w:r w:rsidRPr="00D443CA"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  <w:t xml:space="preserve"> предоставлению Администрацией Клюквинского сельсовета Курского района муниципальной услуги «Утверждение схемы расположения земельного участка на кадастровом плане территории»</w:t>
      </w:r>
      <w:r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  <w:t>.</w:t>
      </w:r>
    </w:p>
    <w:p w:rsidR="00F71A26" w:rsidRPr="00D443CA" w:rsidRDefault="00F71A26" w:rsidP="00F71A26">
      <w:pPr>
        <w:tabs>
          <w:tab w:val="left" w:pos="0"/>
        </w:tabs>
        <w:suppressAutoHyphens/>
        <w:spacing w:after="0" w:line="276" w:lineRule="atLeast"/>
        <w:ind w:left="1276" w:firstLine="567"/>
        <w:jc w:val="both"/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</w:pPr>
    </w:p>
    <w:p w:rsidR="00F71A26" w:rsidRPr="00D443CA" w:rsidRDefault="00F71A26" w:rsidP="00F71A26">
      <w:pPr>
        <w:tabs>
          <w:tab w:val="left" w:pos="0"/>
        </w:tabs>
        <w:suppressAutoHyphens/>
        <w:spacing w:after="0" w:line="276" w:lineRule="atLeast"/>
        <w:ind w:firstLine="567"/>
        <w:jc w:val="both"/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</w:pPr>
      <w:r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  <w:t xml:space="preserve">2.   </w:t>
      </w:r>
      <w:r w:rsidRPr="00D443CA"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  <w:t>Постановление вступает в силу со дня его подписания и подлежит официальному обнародованию.</w:t>
      </w:r>
    </w:p>
    <w:p w:rsidR="00F71A26" w:rsidRDefault="00F71A26" w:rsidP="00F71A26">
      <w:pPr>
        <w:tabs>
          <w:tab w:val="left" w:pos="0"/>
        </w:tabs>
        <w:suppressAutoHyphens/>
        <w:spacing w:after="0" w:line="276" w:lineRule="atLeast"/>
        <w:ind w:left="709" w:firstLine="567"/>
        <w:jc w:val="both"/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</w:pPr>
      <w:r w:rsidRPr="00D443CA"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  <w:t>  </w:t>
      </w:r>
    </w:p>
    <w:p w:rsidR="00F71A26" w:rsidRDefault="00F71A26" w:rsidP="00F71A26">
      <w:pPr>
        <w:tabs>
          <w:tab w:val="left" w:pos="0"/>
        </w:tabs>
        <w:suppressAutoHyphens/>
        <w:spacing w:after="0" w:line="276" w:lineRule="atLeast"/>
        <w:ind w:left="709" w:firstLine="567"/>
        <w:jc w:val="both"/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</w:pPr>
    </w:p>
    <w:p w:rsidR="00F71A26" w:rsidRPr="00D443CA" w:rsidRDefault="00F71A26" w:rsidP="00F71A26">
      <w:pPr>
        <w:tabs>
          <w:tab w:val="left" w:pos="0"/>
        </w:tabs>
        <w:suppressAutoHyphens/>
        <w:spacing w:after="0" w:line="276" w:lineRule="atLeast"/>
        <w:ind w:left="709" w:firstLine="567"/>
        <w:jc w:val="both"/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</w:pPr>
    </w:p>
    <w:p w:rsidR="00F71A26" w:rsidRPr="00D443CA" w:rsidRDefault="00F71A26" w:rsidP="00F71A26">
      <w:pPr>
        <w:tabs>
          <w:tab w:val="left" w:pos="0"/>
        </w:tabs>
        <w:suppressAutoHyphens/>
        <w:spacing w:after="0" w:line="276" w:lineRule="atLeast"/>
        <w:ind w:firstLine="567"/>
        <w:jc w:val="both"/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</w:pPr>
      <w:r w:rsidRPr="00D443CA"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  <w:t xml:space="preserve"> Глава Клюквинского сельсовета </w:t>
      </w:r>
    </w:p>
    <w:p w:rsidR="00F71A26" w:rsidRPr="00D443CA" w:rsidRDefault="00F71A26" w:rsidP="00F71A26">
      <w:pPr>
        <w:tabs>
          <w:tab w:val="left" w:pos="0"/>
        </w:tabs>
        <w:suppressAutoHyphens/>
        <w:spacing w:after="0" w:line="276" w:lineRule="atLeast"/>
        <w:ind w:firstLine="567"/>
        <w:jc w:val="both"/>
      </w:pPr>
      <w:r w:rsidRPr="00D443CA"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  <w:t xml:space="preserve"> Курского района </w:t>
      </w:r>
      <w:r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  <w:t xml:space="preserve">                                                                      </w:t>
      </w:r>
      <w:r w:rsidRPr="00D443CA">
        <w:rPr>
          <w:rFonts w:ascii="Arial" w:hAnsi="Arial" w:cs="Arial"/>
          <w:bCs/>
          <w:color w:val="00000A"/>
          <w:kern w:val="2"/>
          <w:sz w:val="24"/>
          <w:szCs w:val="24"/>
          <w:lang w:eastAsia="ar-SA"/>
        </w:rPr>
        <w:t>В.Л. Лыков </w:t>
      </w:r>
    </w:p>
    <w:p w:rsidR="00F71A26" w:rsidRDefault="00F71A26" w:rsidP="00F71A26">
      <w:pPr>
        <w:spacing w:after="0" w:line="240" w:lineRule="auto"/>
        <w:ind w:firstLine="540"/>
        <w:jc w:val="both"/>
      </w:pPr>
    </w:p>
    <w:p w:rsidR="00442167" w:rsidRDefault="00442167" w:rsidP="00F71A26">
      <w:pPr>
        <w:spacing w:after="0" w:line="240" w:lineRule="auto"/>
        <w:ind w:firstLine="540"/>
        <w:jc w:val="both"/>
      </w:pPr>
    </w:p>
    <w:p w:rsidR="00442167" w:rsidRDefault="00442167" w:rsidP="00F71A26">
      <w:pPr>
        <w:spacing w:after="0" w:line="240" w:lineRule="auto"/>
        <w:ind w:firstLine="540"/>
        <w:jc w:val="both"/>
      </w:pPr>
    </w:p>
    <w:p w:rsidR="00442167" w:rsidRDefault="00442167" w:rsidP="00F71A26">
      <w:pPr>
        <w:spacing w:after="0" w:line="240" w:lineRule="auto"/>
        <w:ind w:firstLine="540"/>
        <w:jc w:val="both"/>
      </w:pPr>
    </w:p>
    <w:p w:rsidR="00442167" w:rsidRDefault="00442167" w:rsidP="00F71A26">
      <w:pPr>
        <w:spacing w:after="0" w:line="240" w:lineRule="auto"/>
        <w:ind w:firstLine="540"/>
        <w:jc w:val="both"/>
      </w:pPr>
    </w:p>
    <w:p w:rsidR="00442167" w:rsidRDefault="00442167" w:rsidP="00F71A26">
      <w:pPr>
        <w:spacing w:after="0" w:line="240" w:lineRule="auto"/>
        <w:ind w:firstLine="540"/>
        <w:jc w:val="both"/>
      </w:pPr>
    </w:p>
    <w:p w:rsidR="00442167" w:rsidRPr="00B90483" w:rsidRDefault="00442167" w:rsidP="004421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048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ЗАКЛЮЧЕНИЕ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 39</w:t>
      </w:r>
    </w:p>
    <w:p w:rsidR="00442167" w:rsidRPr="00B90483" w:rsidRDefault="00442167" w:rsidP="004421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167" w:rsidRPr="00B90483" w:rsidRDefault="00442167" w:rsidP="004421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90483">
        <w:rPr>
          <w:rFonts w:ascii="Times New Roman" w:eastAsia="Calibri" w:hAnsi="Times New Roman" w:cs="Times New Roman"/>
          <w:sz w:val="28"/>
          <w:szCs w:val="28"/>
          <w:u w:val="single"/>
        </w:rPr>
        <w:t>Администрация Клюквинского сельсовета Курского района</w:t>
      </w:r>
    </w:p>
    <w:p w:rsidR="00442167" w:rsidRPr="00B90483" w:rsidRDefault="00442167" w:rsidP="004421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42167" w:rsidRPr="00B90483" w:rsidRDefault="00442167" w:rsidP="0044216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0483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 w:rsidRPr="00B90483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B90483">
        <w:rPr>
          <w:rFonts w:ascii="Times New Roman" w:eastAsia="Calibri" w:hAnsi="Times New Roman" w:cs="Times New Roman"/>
          <w:sz w:val="28"/>
          <w:szCs w:val="28"/>
        </w:rPr>
        <w:t xml:space="preserve"> экспертизы Постановления Администрации Клюквинского сельсовета Курского района   от «19» ноября 2018 года № 18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</w:p>
    <w:p w:rsidR="00442167" w:rsidRPr="00B90483" w:rsidRDefault="00442167" w:rsidP="0044216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2167" w:rsidRPr="00B90483" w:rsidRDefault="00442167" w:rsidP="004421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483">
        <w:rPr>
          <w:rFonts w:ascii="Times New Roman" w:eastAsia="Calibri" w:hAnsi="Times New Roman" w:cs="Times New Roman"/>
          <w:sz w:val="28"/>
          <w:szCs w:val="28"/>
        </w:rPr>
        <w:t xml:space="preserve">д. Долгое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«22</w:t>
      </w:r>
      <w:r w:rsidRPr="00B90483">
        <w:rPr>
          <w:rFonts w:ascii="Times New Roman" w:eastAsia="Calibri" w:hAnsi="Times New Roman" w:cs="Times New Roman"/>
          <w:sz w:val="28"/>
          <w:szCs w:val="28"/>
        </w:rPr>
        <w:t>» ноября 2018г.</w:t>
      </w:r>
    </w:p>
    <w:p w:rsidR="00442167" w:rsidRPr="00B90483" w:rsidRDefault="00442167" w:rsidP="00442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483">
        <w:rPr>
          <w:rFonts w:ascii="Times New Roman" w:eastAsia="Calibri" w:hAnsi="Times New Roman" w:cs="Times New Roman"/>
          <w:sz w:val="28"/>
          <w:szCs w:val="28"/>
        </w:rPr>
        <w:tab/>
      </w:r>
    </w:p>
    <w:p w:rsidR="00442167" w:rsidRPr="00442167" w:rsidRDefault="00442167" w:rsidP="00442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0483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90483">
        <w:rPr>
          <w:rFonts w:ascii="Times New Roman" w:eastAsia="Calibri" w:hAnsi="Times New Roman" w:cs="Times New Roman"/>
          <w:sz w:val="28"/>
          <w:szCs w:val="28"/>
        </w:rPr>
        <w:t>В ходе изучения постановления Администрации Клюквинского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ельсовета Курского района № </w:t>
      </w:r>
      <w:r>
        <w:rPr>
          <w:rFonts w:ascii="Times New Roman" w:eastAsia="Calibri" w:hAnsi="Times New Roman" w:cs="Times New Roman"/>
          <w:sz w:val="28"/>
          <w:szCs w:val="28"/>
        </w:rPr>
        <w:tab/>
        <w:t>186</w:t>
      </w:r>
      <w:r w:rsidRPr="00B90483">
        <w:rPr>
          <w:rFonts w:ascii="Times New Roman" w:eastAsia="Calibri" w:hAnsi="Times New Roman" w:cs="Times New Roman"/>
          <w:sz w:val="28"/>
          <w:szCs w:val="28"/>
        </w:rPr>
        <w:t xml:space="preserve"> от «19» ноября 2018 года</w:t>
      </w:r>
      <w:proofErr w:type="gramStart"/>
      <w:r w:rsidRPr="00B904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2167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proofErr w:type="gramEnd"/>
      <w:r w:rsidRPr="004421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признании утратившим силу постановления Администрации Клюквинского сельсовета Курского района от 01.06.2018 № 76 «Об утверждении административного регламента по предоставлению Администрацией Клюквинского сельсовета Курского района  муниципальной услуги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42167">
        <w:rPr>
          <w:rFonts w:ascii="Times New Roman" w:eastAsia="Calibri" w:hAnsi="Times New Roman" w:cs="Times New Roman"/>
          <w:b/>
          <w:bCs/>
          <w:sz w:val="28"/>
          <w:szCs w:val="28"/>
        </w:rPr>
        <w:t>«Утверждение схемы расположения земельного участка на кадастровом плане территории»</w:t>
      </w:r>
    </w:p>
    <w:p w:rsidR="00442167" w:rsidRPr="00B90483" w:rsidRDefault="00442167" w:rsidP="00442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04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0483">
        <w:rPr>
          <w:rFonts w:ascii="Times New Roman" w:eastAsia="Calibri" w:hAnsi="Times New Roman" w:cs="Times New Roman"/>
          <w:sz w:val="28"/>
          <w:szCs w:val="28"/>
        </w:rPr>
        <w:t>несоответствия действующему законодательству не выявлено.</w:t>
      </w:r>
    </w:p>
    <w:p w:rsidR="00442167" w:rsidRPr="00B90483" w:rsidRDefault="00442167" w:rsidP="00442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0483">
        <w:rPr>
          <w:rFonts w:ascii="Times New Roman" w:eastAsia="Calibri" w:hAnsi="Times New Roman" w:cs="Times New Roman"/>
          <w:sz w:val="28"/>
          <w:szCs w:val="28"/>
        </w:rPr>
        <w:t>Антикоррупционная</w:t>
      </w:r>
      <w:proofErr w:type="spellEnd"/>
      <w:r w:rsidRPr="00B90483">
        <w:rPr>
          <w:rFonts w:ascii="Times New Roman" w:eastAsia="Calibri" w:hAnsi="Times New Roman" w:cs="Times New Roman"/>
          <w:sz w:val="28"/>
          <w:szCs w:val="28"/>
        </w:rPr>
        <w:t xml:space="preserve"> экспертиза проведена   на основании Федерального закона «Об </w:t>
      </w:r>
      <w:proofErr w:type="spellStart"/>
      <w:r w:rsidRPr="00B90483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B90483">
        <w:rPr>
          <w:rFonts w:ascii="Times New Roman" w:eastAsia="Calibri" w:hAnsi="Times New Roman" w:cs="Times New Roman"/>
          <w:sz w:val="28"/>
          <w:szCs w:val="28"/>
        </w:rPr>
        <w:t xml:space="preserve"> экспертизе» от 17.09.2009     № 172-ФЗ, с использованием методики проведения </w:t>
      </w:r>
      <w:proofErr w:type="spellStart"/>
      <w:r w:rsidRPr="00B90483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B90483">
        <w:rPr>
          <w:rFonts w:ascii="Times New Roman" w:eastAsia="Calibri" w:hAnsi="Times New Roman" w:cs="Times New Roman"/>
          <w:sz w:val="28"/>
          <w:szCs w:val="28"/>
        </w:rPr>
        <w:t xml:space="preserve"> экспертизы нормативно правовых актов и проектов нормативных правовых актов, утвержденной постановлением Правительства РФ от 26.02.2010 №96.</w:t>
      </w:r>
    </w:p>
    <w:p w:rsidR="00442167" w:rsidRPr="00B90483" w:rsidRDefault="00442167" w:rsidP="00442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9048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B90483">
        <w:rPr>
          <w:rFonts w:ascii="Times New Roman" w:eastAsia="Calibri" w:hAnsi="Times New Roman" w:cs="Times New Roman"/>
          <w:sz w:val="28"/>
          <w:szCs w:val="28"/>
        </w:rPr>
        <w:t xml:space="preserve">При изучении постановления Администрации Клюквинского сельсовета Курского района № </w:t>
      </w:r>
      <w:r w:rsidRPr="00B9048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186</w:t>
      </w:r>
      <w:r w:rsidRPr="00B90483">
        <w:rPr>
          <w:rFonts w:ascii="Times New Roman" w:eastAsia="Calibri" w:hAnsi="Times New Roman" w:cs="Times New Roman"/>
          <w:sz w:val="28"/>
          <w:szCs w:val="28"/>
        </w:rPr>
        <w:t xml:space="preserve"> от «19» ноября 2018 года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42167">
        <w:rPr>
          <w:rFonts w:ascii="Times New Roman" w:eastAsia="Calibri" w:hAnsi="Times New Roman" w:cs="Times New Roman"/>
          <w:b/>
          <w:bCs/>
          <w:sz w:val="28"/>
          <w:szCs w:val="28"/>
        </w:rPr>
        <w:t>О признании утратившим силу постановления Администрации Клюквинского сельсовета Курского района от 01.06.2018 № 76 «Об утверждении административного регламента по предоставлению Администрацией Клюквинского сельсовета Курского района  муниципальной услуги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42167">
        <w:rPr>
          <w:rFonts w:ascii="Times New Roman" w:eastAsia="Calibri" w:hAnsi="Times New Roman" w:cs="Times New Roman"/>
          <w:b/>
          <w:bCs/>
          <w:sz w:val="28"/>
          <w:szCs w:val="28"/>
        </w:rPr>
        <w:t>«Утверждение схемы расположения земельного участка на кадастровом плане территории»</w:t>
      </w:r>
      <w:r w:rsidRPr="00B9048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B90483">
        <w:rPr>
          <w:rFonts w:ascii="Times New Roman" w:eastAsia="Calibri" w:hAnsi="Times New Roman" w:cs="Times New Roman"/>
          <w:sz w:val="28"/>
          <w:szCs w:val="28"/>
        </w:rPr>
        <w:t xml:space="preserve">каких-либо </w:t>
      </w:r>
      <w:proofErr w:type="spellStart"/>
      <w:r w:rsidRPr="00B90483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B90483">
        <w:rPr>
          <w:rFonts w:ascii="Times New Roman" w:eastAsia="Calibri" w:hAnsi="Times New Roman" w:cs="Times New Roman"/>
          <w:sz w:val="28"/>
          <w:szCs w:val="28"/>
        </w:rPr>
        <w:t xml:space="preserve"> факторов, положений, устанавливающих для </w:t>
      </w:r>
      <w:proofErr w:type="spellStart"/>
      <w:r w:rsidRPr="00B90483">
        <w:rPr>
          <w:rFonts w:ascii="Times New Roman" w:eastAsia="Calibri" w:hAnsi="Times New Roman" w:cs="Times New Roman"/>
          <w:sz w:val="28"/>
          <w:szCs w:val="28"/>
        </w:rPr>
        <w:t>правоприменителя</w:t>
      </w:r>
      <w:proofErr w:type="spellEnd"/>
      <w:r w:rsidRPr="00B90483">
        <w:rPr>
          <w:rFonts w:ascii="Times New Roman" w:eastAsia="Calibri" w:hAnsi="Times New Roman" w:cs="Times New Roman"/>
          <w:sz w:val="28"/>
          <w:szCs w:val="28"/>
        </w:rPr>
        <w:t xml:space="preserve"> необоснованно широкие</w:t>
      </w:r>
      <w:r w:rsidRPr="00B904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пределы усмотрения</w:t>
      </w:r>
      <w:proofErr w:type="gramEnd"/>
      <w:r w:rsidRPr="00B904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или возможность необоснованного применения исключений из общих правил, а также положений, содержащих неопределенные, трудновыполнимые или обременительные требования к гражданам и организациям и тем самым создающие условия для проявления коррупции, не выявлено.  </w:t>
      </w:r>
    </w:p>
    <w:p w:rsidR="00442167" w:rsidRPr="00B90483" w:rsidRDefault="00442167" w:rsidP="0044216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2167" w:rsidRPr="00B90483" w:rsidRDefault="00442167" w:rsidP="004421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167" w:rsidRPr="00B90483" w:rsidRDefault="00442167" w:rsidP="004421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483">
        <w:rPr>
          <w:rFonts w:ascii="Times New Roman" w:eastAsia="Calibri" w:hAnsi="Times New Roman" w:cs="Times New Roman"/>
          <w:sz w:val="28"/>
          <w:szCs w:val="28"/>
        </w:rPr>
        <w:t>Начальник отдела Администрации</w:t>
      </w:r>
    </w:p>
    <w:p w:rsidR="00442167" w:rsidRPr="00B90483" w:rsidRDefault="00442167" w:rsidP="004421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483">
        <w:rPr>
          <w:rFonts w:ascii="Times New Roman" w:eastAsia="Calibri" w:hAnsi="Times New Roman" w:cs="Times New Roman"/>
          <w:sz w:val="28"/>
          <w:szCs w:val="28"/>
        </w:rPr>
        <w:t xml:space="preserve">Клюквинского сельсовета </w:t>
      </w:r>
    </w:p>
    <w:p w:rsidR="00554BC2" w:rsidRDefault="00442167" w:rsidP="00442167">
      <w:pPr>
        <w:spacing w:after="0" w:line="240" w:lineRule="auto"/>
        <w:jc w:val="both"/>
      </w:pPr>
      <w:r w:rsidRPr="00B90483">
        <w:rPr>
          <w:rFonts w:ascii="Times New Roman" w:eastAsia="Calibri" w:hAnsi="Times New Roman" w:cs="Times New Roman"/>
          <w:sz w:val="28"/>
          <w:szCs w:val="28"/>
        </w:rPr>
        <w:t>Курского района                                                               О.В. Хмелевская</w:t>
      </w:r>
    </w:p>
    <w:sectPr w:rsidR="00554BC2" w:rsidSect="000C451A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F71A26"/>
    <w:rsid w:val="00442167"/>
    <w:rsid w:val="00554BC2"/>
    <w:rsid w:val="009D6BA8"/>
    <w:rsid w:val="00F7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SELSOVETKLUKVA</cp:lastModifiedBy>
  <cp:revision>4</cp:revision>
  <dcterms:created xsi:type="dcterms:W3CDTF">2018-11-28T07:18:00Z</dcterms:created>
  <dcterms:modified xsi:type="dcterms:W3CDTF">2018-11-28T07:31:00Z</dcterms:modified>
</cp:coreProperties>
</file>