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DE" w:rsidRPr="00216145" w:rsidRDefault="00655884" w:rsidP="00504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45">
        <w:rPr>
          <w:rFonts w:ascii="Times New Roman" w:hAnsi="Times New Roman" w:cs="Times New Roman"/>
          <w:b/>
          <w:sz w:val="28"/>
          <w:szCs w:val="28"/>
        </w:rPr>
        <w:t>УВАЖАЕМЫЕ  ЖИТЕЛИ!</w:t>
      </w:r>
    </w:p>
    <w:p w:rsidR="00655884" w:rsidRDefault="00655884" w:rsidP="00216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Клюквинского сельсовета Курского района сообщает, что с 2019 года прекращается аналоговая телевизионная трансляция общероссийских обязательных каналов. </w:t>
      </w:r>
    </w:p>
    <w:p w:rsidR="00655884" w:rsidRDefault="00655884" w:rsidP="00216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 обращаем Ваше внимание о требуемых параметрах и характеристиках, которые обеспечивают совместимость пользовательского  приемного оборудования с сетью цифрового эфирного телевидения РТРС для приема бесплатного цифрового эфирного телевидения.</w:t>
      </w:r>
    </w:p>
    <w:p w:rsidR="00504586" w:rsidRPr="00F847B5" w:rsidRDefault="00F847B5" w:rsidP="006558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7B5">
        <w:rPr>
          <w:rFonts w:ascii="Times New Roman" w:hAnsi="Times New Roman" w:cs="Times New Roman"/>
          <w:b/>
          <w:sz w:val="28"/>
          <w:szCs w:val="28"/>
        </w:rPr>
        <w:t>Информационные ссылки по переходу на цифровое телевидение</w:t>
      </w:r>
    </w:p>
    <w:p w:rsidR="00504586" w:rsidRPr="00504586" w:rsidRDefault="00504586" w:rsidP="00504586">
      <w:pPr>
        <w:spacing w:after="0"/>
        <w:rPr>
          <w:sz w:val="20"/>
          <w:szCs w:val="20"/>
        </w:rPr>
      </w:pPr>
      <w:r w:rsidRPr="00504586">
        <w:rPr>
          <w:sz w:val="20"/>
          <w:szCs w:val="20"/>
          <w:lang w:eastAsia="ru-RU" w:bidi="ru-RU"/>
        </w:rPr>
        <w:t>Постеры</w:t>
      </w:r>
    </w:p>
    <w:p w:rsidR="00504586" w:rsidRPr="00F847B5" w:rsidRDefault="00A56579" w:rsidP="00504586">
      <w:pPr>
        <w:spacing w:after="0"/>
        <w:rPr>
          <w:sz w:val="20"/>
          <w:szCs w:val="20"/>
        </w:rPr>
      </w:pPr>
      <w:hyperlink r:id="rId4" w:history="1">
        <w:r w:rsidR="00504586" w:rsidRPr="00F847B5">
          <w:rPr>
            <w:rStyle w:val="a3"/>
            <w:color w:val="auto"/>
            <w:sz w:val="20"/>
            <w:szCs w:val="20"/>
          </w:rPr>
          <w:t>https://vadi.sk/d/HDFFJNhu3YX2Yg</w:t>
        </w:r>
      </w:hyperlink>
    </w:p>
    <w:p w:rsidR="00504586" w:rsidRPr="00F847B5" w:rsidRDefault="00504586" w:rsidP="00504586">
      <w:pPr>
        <w:spacing w:after="0"/>
        <w:rPr>
          <w:sz w:val="20"/>
          <w:szCs w:val="20"/>
        </w:rPr>
      </w:pPr>
      <w:r w:rsidRPr="00F847B5">
        <w:rPr>
          <w:sz w:val="20"/>
          <w:szCs w:val="20"/>
          <w:lang w:eastAsia="ru-RU" w:bidi="ru-RU"/>
        </w:rPr>
        <w:t>Буклет</w:t>
      </w:r>
    </w:p>
    <w:p w:rsidR="00504586" w:rsidRPr="00F847B5" w:rsidRDefault="00A56579" w:rsidP="00504586">
      <w:pPr>
        <w:spacing w:after="0"/>
        <w:rPr>
          <w:sz w:val="20"/>
          <w:szCs w:val="20"/>
        </w:rPr>
      </w:pPr>
      <w:hyperlink r:id="rId5" w:history="1">
        <w:r w:rsidR="00504586" w:rsidRPr="00F847B5">
          <w:rPr>
            <w:rStyle w:val="a3"/>
            <w:color w:val="auto"/>
            <w:sz w:val="20"/>
            <w:szCs w:val="20"/>
          </w:rPr>
          <w:t>https://vadi.sk/d/1PSlxsC33YX2hc</w:t>
        </w:r>
      </w:hyperlink>
    </w:p>
    <w:p w:rsidR="00504586" w:rsidRPr="00F847B5" w:rsidRDefault="00504586" w:rsidP="00504586">
      <w:pPr>
        <w:spacing w:after="0"/>
        <w:rPr>
          <w:sz w:val="20"/>
          <w:szCs w:val="20"/>
        </w:rPr>
      </w:pPr>
      <w:r w:rsidRPr="00F847B5">
        <w:rPr>
          <w:sz w:val="20"/>
          <w:szCs w:val="20"/>
          <w:lang w:eastAsia="ru-RU" w:bidi="ru-RU"/>
        </w:rPr>
        <w:t>Листовки</w:t>
      </w:r>
    </w:p>
    <w:p w:rsidR="00504586" w:rsidRPr="00F847B5" w:rsidRDefault="00A56579" w:rsidP="00504586">
      <w:pPr>
        <w:spacing w:after="0"/>
        <w:rPr>
          <w:sz w:val="20"/>
          <w:szCs w:val="20"/>
        </w:rPr>
      </w:pPr>
      <w:hyperlink r:id="rId6" w:history="1">
        <w:r w:rsidR="00504586" w:rsidRPr="00F847B5">
          <w:rPr>
            <w:rStyle w:val="a3"/>
            <w:color w:val="auto"/>
            <w:sz w:val="20"/>
            <w:szCs w:val="20"/>
          </w:rPr>
          <w:t>https://vadi.sk/d/MpJLMh8T3YX2ct</w:t>
        </w:r>
      </w:hyperlink>
    </w:p>
    <w:p w:rsidR="00504586" w:rsidRPr="00F847B5" w:rsidRDefault="00504586" w:rsidP="00504586">
      <w:pPr>
        <w:spacing w:after="0"/>
        <w:rPr>
          <w:sz w:val="20"/>
          <w:szCs w:val="20"/>
        </w:rPr>
      </w:pPr>
      <w:r w:rsidRPr="00F847B5">
        <w:rPr>
          <w:sz w:val="20"/>
          <w:szCs w:val="20"/>
          <w:lang w:eastAsia="ru-RU" w:bidi="ru-RU"/>
        </w:rPr>
        <w:t>Лифлет</w:t>
      </w:r>
    </w:p>
    <w:p w:rsidR="00504586" w:rsidRPr="00F847B5" w:rsidRDefault="00504586" w:rsidP="00504586">
      <w:pPr>
        <w:spacing w:after="0"/>
        <w:rPr>
          <w:sz w:val="20"/>
          <w:szCs w:val="20"/>
        </w:rPr>
      </w:pPr>
      <w:proofErr w:type="gramStart"/>
      <w:r w:rsidRPr="00F847B5">
        <w:rPr>
          <w:rStyle w:val="20"/>
          <w:rFonts w:eastAsiaTheme="minorHAnsi"/>
          <w:color w:val="auto"/>
          <w:sz w:val="20"/>
          <w:szCs w:val="20"/>
        </w:rPr>
        <w:t>https</w:t>
      </w:r>
      <w:proofErr w:type="gramEnd"/>
      <w:r w:rsidRPr="00F847B5">
        <w:rPr>
          <w:rStyle w:val="20"/>
          <w:rFonts w:eastAsiaTheme="minorHAnsi"/>
          <w:color w:val="auto"/>
          <w:sz w:val="20"/>
          <w:szCs w:val="20"/>
          <w:lang w:val="ru-RU" w:eastAsia="ru-RU" w:bidi="ru-RU"/>
        </w:rPr>
        <w:t>: //у</w:t>
      </w:r>
      <w:proofErr w:type="spellStart"/>
      <w:r w:rsidRPr="00F847B5">
        <w:rPr>
          <w:rStyle w:val="20"/>
          <w:rFonts w:eastAsiaTheme="minorHAnsi"/>
          <w:color w:val="auto"/>
          <w:sz w:val="20"/>
          <w:szCs w:val="20"/>
        </w:rPr>
        <w:t>adi</w:t>
      </w:r>
      <w:proofErr w:type="spellEnd"/>
      <w:r w:rsidRPr="00F847B5">
        <w:rPr>
          <w:rStyle w:val="20"/>
          <w:rFonts w:eastAsiaTheme="minorHAnsi"/>
          <w:color w:val="auto"/>
          <w:sz w:val="20"/>
          <w:szCs w:val="20"/>
          <w:lang w:val="ru-RU" w:eastAsia="ru-RU" w:bidi="ru-RU"/>
        </w:rPr>
        <w:t xml:space="preserve">. </w:t>
      </w:r>
      <w:proofErr w:type="spellStart"/>
      <w:proofErr w:type="gramStart"/>
      <w:r w:rsidRPr="00F847B5">
        <w:rPr>
          <w:rStyle w:val="20"/>
          <w:rFonts w:eastAsiaTheme="minorHAnsi"/>
          <w:color w:val="auto"/>
          <w:sz w:val="20"/>
          <w:szCs w:val="20"/>
        </w:rPr>
        <w:t>sk</w:t>
      </w:r>
      <w:proofErr w:type="spellEnd"/>
      <w:r w:rsidRPr="00F847B5">
        <w:rPr>
          <w:rStyle w:val="20"/>
          <w:rFonts w:eastAsiaTheme="minorHAnsi"/>
          <w:color w:val="auto"/>
          <w:sz w:val="20"/>
          <w:szCs w:val="20"/>
          <w:lang w:val="ru-RU"/>
        </w:rPr>
        <w:t>/</w:t>
      </w:r>
      <w:r w:rsidRPr="00F847B5">
        <w:rPr>
          <w:rStyle w:val="20"/>
          <w:rFonts w:eastAsiaTheme="minorHAnsi"/>
          <w:color w:val="auto"/>
          <w:sz w:val="20"/>
          <w:szCs w:val="20"/>
        </w:rPr>
        <w:t>d</w:t>
      </w:r>
      <w:r w:rsidRPr="00F847B5">
        <w:rPr>
          <w:rStyle w:val="20"/>
          <w:rFonts w:eastAsiaTheme="minorHAnsi"/>
          <w:color w:val="auto"/>
          <w:sz w:val="20"/>
          <w:szCs w:val="20"/>
          <w:lang w:val="ru-RU"/>
        </w:rPr>
        <w:t>/</w:t>
      </w:r>
      <w:proofErr w:type="spellStart"/>
      <w:r w:rsidRPr="00F847B5">
        <w:rPr>
          <w:rStyle w:val="20"/>
          <w:rFonts w:eastAsiaTheme="minorHAnsi"/>
          <w:color w:val="auto"/>
          <w:sz w:val="20"/>
          <w:szCs w:val="20"/>
        </w:rPr>
        <w:t>kYZW</w:t>
      </w:r>
      <w:proofErr w:type="spellEnd"/>
      <w:r w:rsidRPr="00F847B5">
        <w:rPr>
          <w:rStyle w:val="20"/>
          <w:rFonts w:eastAsiaTheme="minorHAnsi"/>
          <w:color w:val="auto"/>
          <w:sz w:val="20"/>
          <w:szCs w:val="20"/>
          <w:lang w:val="ru-RU" w:eastAsia="ru-RU" w:bidi="ru-RU"/>
        </w:rPr>
        <w:t>г</w:t>
      </w:r>
      <w:proofErr w:type="gramEnd"/>
      <w:r w:rsidRPr="00F847B5">
        <w:rPr>
          <w:rStyle w:val="20"/>
          <w:rFonts w:eastAsiaTheme="minorHAnsi"/>
          <w:color w:val="auto"/>
          <w:sz w:val="20"/>
          <w:szCs w:val="20"/>
          <w:lang w:val="ru-RU" w:eastAsia="ru-RU" w:bidi="ru-RU"/>
        </w:rPr>
        <w:t xml:space="preserve"> </w:t>
      </w:r>
      <w:r w:rsidRPr="00F847B5">
        <w:rPr>
          <w:rStyle w:val="20"/>
          <w:rFonts w:eastAsiaTheme="minorHAnsi"/>
          <w:color w:val="auto"/>
          <w:sz w:val="20"/>
          <w:szCs w:val="20"/>
        </w:rPr>
        <w:t>XUB</w:t>
      </w:r>
      <w:r w:rsidRPr="00F847B5">
        <w:rPr>
          <w:rStyle w:val="20"/>
          <w:rFonts w:eastAsiaTheme="minorHAnsi"/>
          <w:color w:val="auto"/>
          <w:sz w:val="20"/>
          <w:szCs w:val="20"/>
          <w:lang w:val="ru-RU"/>
        </w:rPr>
        <w:t>3</w:t>
      </w:r>
      <w:r w:rsidRPr="00F847B5">
        <w:rPr>
          <w:rStyle w:val="20"/>
          <w:rFonts w:eastAsiaTheme="minorHAnsi"/>
          <w:color w:val="auto"/>
          <w:sz w:val="20"/>
          <w:szCs w:val="20"/>
        </w:rPr>
        <w:t>YX</w:t>
      </w:r>
      <w:r w:rsidRPr="00F847B5">
        <w:rPr>
          <w:rStyle w:val="20"/>
          <w:rFonts w:eastAsiaTheme="minorHAnsi"/>
          <w:color w:val="auto"/>
          <w:sz w:val="20"/>
          <w:szCs w:val="20"/>
          <w:lang w:val="ru-RU"/>
        </w:rPr>
        <w:t>2</w:t>
      </w:r>
      <w:r w:rsidRPr="00F847B5">
        <w:rPr>
          <w:rStyle w:val="20"/>
          <w:rFonts w:eastAsiaTheme="minorHAnsi"/>
          <w:color w:val="auto"/>
          <w:sz w:val="20"/>
          <w:szCs w:val="20"/>
        </w:rPr>
        <w:t>mm</w:t>
      </w:r>
    </w:p>
    <w:p w:rsidR="00504586" w:rsidRPr="00F847B5" w:rsidRDefault="00504586" w:rsidP="00504586">
      <w:pPr>
        <w:spacing w:after="0" w:line="305" w:lineRule="exact"/>
        <w:ind w:right="500"/>
        <w:rPr>
          <w:sz w:val="20"/>
          <w:szCs w:val="20"/>
          <w:lang w:eastAsia="ru-RU" w:bidi="ru-RU"/>
        </w:rPr>
      </w:pPr>
      <w:r w:rsidRPr="00F847B5">
        <w:rPr>
          <w:sz w:val="20"/>
          <w:szCs w:val="20"/>
          <w:lang w:eastAsia="ru-RU" w:bidi="ru-RU"/>
        </w:rPr>
        <w:t>Как выбрать приставку</w:t>
      </w:r>
    </w:p>
    <w:p w:rsidR="00504586" w:rsidRPr="00F847B5" w:rsidRDefault="00A56579" w:rsidP="00504586">
      <w:pPr>
        <w:spacing w:after="0" w:line="305" w:lineRule="exact"/>
        <w:ind w:right="500"/>
        <w:rPr>
          <w:sz w:val="20"/>
          <w:szCs w:val="20"/>
        </w:rPr>
      </w:pPr>
      <w:hyperlink r:id="rId7" w:history="1">
        <w:r w:rsidR="00504586" w:rsidRPr="00F847B5">
          <w:rPr>
            <w:rStyle w:val="a3"/>
            <w:color w:val="auto"/>
            <w:sz w:val="20"/>
            <w:szCs w:val="20"/>
          </w:rPr>
          <w:t>https://yadi.sk/d/FUL-neGU3YX3</w:t>
        </w:r>
        <w:r w:rsidR="00504586" w:rsidRPr="00F847B5">
          <w:rPr>
            <w:rStyle w:val="a3"/>
            <w:color w:val="auto"/>
            <w:sz w:val="20"/>
            <w:szCs w:val="20"/>
            <w:lang w:eastAsia="ru-RU" w:bidi="ru-RU"/>
          </w:rPr>
          <w:t>78</w:t>
        </w:r>
      </w:hyperlink>
    </w:p>
    <w:p w:rsidR="00504586" w:rsidRPr="00F847B5" w:rsidRDefault="00504586" w:rsidP="00504586">
      <w:pPr>
        <w:spacing w:after="0" w:line="305" w:lineRule="exact"/>
        <w:ind w:right="500"/>
        <w:rPr>
          <w:sz w:val="20"/>
          <w:szCs w:val="20"/>
        </w:rPr>
      </w:pPr>
      <w:bookmarkStart w:id="0" w:name="_GoBack"/>
      <w:bookmarkEnd w:id="0"/>
      <w:r w:rsidRPr="00F847B5">
        <w:rPr>
          <w:sz w:val="20"/>
          <w:szCs w:val="20"/>
          <w:lang w:eastAsia="ru-RU" w:bidi="ru-RU"/>
        </w:rPr>
        <w:t>Виды антенн</w:t>
      </w:r>
    </w:p>
    <w:p w:rsidR="00504586" w:rsidRPr="00504586" w:rsidRDefault="00504586" w:rsidP="00504586">
      <w:pPr>
        <w:spacing w:after="0" w:line="305" w:lineRule="exact"/>
        <w:rPr>
          <w:sz w:val="20"/>
          <w:szCs w:val="20"/>
        </w:rPr>
      </w:pPr>
      <w:proofErr w:type="gramStart"/>
      <w:r w:rsidRPr="00504586">
        <w:rPr>
          <w:rStyle w:val="20"/>
          <w:rFonts w:eastAsiaTheme="minorHAnsi"/>
          <w:sz w:val="20"/>
          <w:szCs w:val="20"/>
        </w:rPr>
        <w:t>https</w:t>
      </w:r>
      <w:proofErr w:type="gramEnd"/>
      <w:r w:rsidRPr="00504586">
        <w:rPr>
          <w:rStyle w:val="20"/>
          <w:rFonts w:eastAsiaTheme="minorHAnsi"/>
          <w:sz w:val="20"/>
          <w:szCs w:val="20"/>
          <w:lang w:val="ru-RU"/>
        </w:rPr>
        <w:t xml:space="preserve"> ://</w:t>
      </w:r>
      <w:proofErr w:type="spellStart"/>
      <w:r w:rsidRPr="00504586">
        <w:rPr>
          <w:rStyle w:val="20"/>
          <w:rFonts w:eastAsiaTheme="minorHAnsi"/>
          <w:sz w:val="20"/>
          <w:szCs w:val="20"/>
        </w:rPr>
        <w:t>vadi</w:t>
      </w:r>
      <w:proofErr w:type="spellEnd"/>
      <w:r w:rsidRPr="00504586">
        <w:rPr>
          <w:rStyle w:val="20"/>
          <w:rFonts w:eastAsiaTheme="minorHAnsi"/>
          <w:sz w:val="20"/>
          <w:szCs w:val="20"/>
          <w:lang w:val="ru-RU"/>
        </w:rPr>
        <w:t>.</w:t>
      </w:r>
      <w:proofErr w:type="spellStart"/>
      <w:r w:rsidRPr="00504586">
        <w:rPr>
          <w:rStyle w:val="20"/>
          <w:rFonts w:eastAsiaTheme="minorHAnsi"/>
          <w:sz w:val="20"/>
          <w:szCs w:val="20"/>
        </w:rPr>
        <w:t>sk</w:t>
      </w:r>
      <w:proofErr w:type="spellEnd"/>
      <w:r w:rsidRPr="00504586">
        <w:rPr>
          <w:rStyle w:val="20"/>
          <w:rFonts w:eastAsiaTheme="minorHAnsi"/>
          <w:sz w:val="20"/>
          <w:szCs w:val="20"/>
          <w:lang w:val="ru-RU"/>
        </w:rPr>
        <w:t>/</w:t>
      </w:r>
      <w:r w:rsidRPr="00504586">
        <w:rPr>
          <w:rStyle w:val="20"/>
          <w:rFonts w:eastAsiaTheme="minorHAnsi"/>
          <w:sz w:val="20"/>
          <w:szCs w:val="20"/>
        </w:rPr>
        <w:t>d</w:t>
      </w:r>
      <w:r w:rsidRPr="00504586">
        <w:rPr>
          <w:rStyle w:val="20"/>
          <w:rFonts w:eastAsiaTheme="minorHAnsi"/>
          <w:sz w:val="20"/>
          <w:szCs w:val="20"/>
          <w:lang w:val="ru-RU"/>
        </w:rPr>
        <w:t>/</w:t>
      </w:r>
      <w:r w:rsidRPr="00504586">
        <w:rPr>
          <w:rStyle w:val="20"/>
          <w:rFonts w:eastAsiaTheme="minorHAnsi"/>
          <w:sz w:val="20"/>
          <w:szCs w:val="20"/>
        </w:rPr>
        <w:t>MSDRJX</w:t>
      </w:r>
      <w:r w:rsidRPr="00504586">
        <w:rPr>
          <w:rStyle w:val="20"/>
          <w:rFonts w:eastAsiaTheme="minorHAnsi"/>
          <w:sz w:val="20"/>
          <w:szCs w:val="20"/>
          <w:lang w:val="ru-RU" w:eastAsia="ru-RU" w:bidi="ru-RU"/>
        </w:rPr>
        <w:t>1СЗ</w:t>
      </w:r>
      <w:proofErr w:type="spellStart"/>
      <w:r w:rsidRPr="00504586">
        <w:rPr>
          <w:rStyle w:val="20"/>
          <w:rFonts w:eastAsiaTheme="minorHAnsi"/>
          <w:sz w:val="20"/>
          <w:szCs w:val="20"/>
        </w:rPr>
        <w:t>YWvBx</w:t>
      </w:r>
      <w:proofErr w:type="spellEnd"/>
    </w:p>
    <w:p w:rsidR="00504586" w:rsidRPr="00504586" w:rsidRDefault="00504586" w:rsidP="00504586">
      <w:pPr>
        <w:spacing w:after="0" w:line="305" w:lineRule="exact"/>
        <w:rPr>
          <w:sz w:val="20"/>
          <w:szCs w:val="20"/>
        </w:rPr>
      </w:pPr>
      <w:r w:rsidRPr="00504586">
        <w:rPr>
          <w:sz w:val="20"/>
          <w:szCs w:val="20"/>
          <w:lang w:eastAsia="ru-RU" w:bidi="ru-RU"/>
        </w:rPr>
        <w:t>Настройка приставки</w:t>
      </w:r>
    </w:p>
    <w:p w:rsidR="00504586" w:rsidRPr="00F847B5" w:rsidRDefault="00A56579" w:rsidP="00504586">
      <w:pPr>
        <w:spacing w:after="0" w:line="305" w:lineRule="exact"/>
        <w:rPr>
          <w:sz w:val="20"/>
          <w:szCs w:val="20"/>
        </w:rPr>
      </w:pPr>
      <w:hyperlink r:id="rId8" w:history="1">
        <w:r w:rsidR="00504586" w:rsidRPr="00F847B5">
          <w:rPr>
            <w:rStyle w:val="a3"/>
            <w:color w:val="auto"/>
            <w:sz w:val="20"/>
            <w:szCs w:val="20"/>
          </w:rPr>
          <w:t xml:space="preserve">https://yadi.sk/d/Na5HGbOo3YX3 </w:t>
        </w:r>
        <w:proofErr w:type="spellStart"/>
        <w:r w:rsidR="00504586" w:rsidRPr="00F847B5">
          <w:rPr>
            <w:rStyle w:val="a3"/>
            <w:color w:val="auto"/>
            <w:sz w:val="20"/>
            <w:szCs w:val="20"/>
          </w:rPr>
          <w:t>Sz</w:t>
        </w:r>
        <w:proofErr w:type="spellEnd"/>
      </w:hyperlink>
    </w:p>
    <w:p w:rsidR="00504586" w:rsidRPr="00F847B5" w:rsidRDefault="00504586" w:rsidP="00504586">
      <w:pPr>
        <w:spacing w:after="0" w:line="305" w:lineRule="exact"/>
        <w:rPr>
          <w:sz w:val="20"/>
          <w:szCs w:val="20"/>
        </w:rPr>
      </w:pPr>
      <w:r w:rsidRPr="00F847B5">
        <w:rPr>
          <w:sz w:val="20"/>
          <w:szCs w:val="20"/>
          <w:lang w:eastAsia="ru-RU" w:bidi="ru-RU"/>
        </w:rPr>
        <w:t>Установка антенн</w:t>
      </w:r>
    </w:p>
    <w:p w:rsidR="00504586" w:rsidRPr="00F847B5" w:rsidRDefault="00504586" w:rsidP="00504586">
      <w:pPr>
        <w:spacing w:after="0" w:line="305" w:lineRule="exact"/>
        <w:rPr>
          <w:sz w:val="20"/>
          <w:szCs w:val="20"/>
        </w:rPr>
      </w:pPr>
      <w:proofErr w:type="gramStart"/>
      <w:r w:rsidRPr="00F847B5">
        <w:rPr>
          <w:rStyle w:val="20"/>
          <w:rFonts w:eastAsiaTheme="minorHAnsi"/>
          <w:color w:val="auto"/>
          <w:sz w:val="20"/>
          <w:szCs w:val="20"/>
        </w:rPr>
        <w:t>https</w:t>
      </w:r>
      <w:proofErr w:type="gramEnd"/>
      <w:r w:rsidRPr="00F847B5">
        <w:rPr>
          <w:rStyle w:val="20"/>
          <w:rFonts w:eastAsiaTheme="minorHAnsi"/>
          <w:color w:val="auto"/>
          <w:sz w:val="20"/>
          <w:szCs w:val="20"/>
          <w:lang w:val="ru-RU"/>
        </w:rPr>
        <w:t xml:space="preserve"> ://</w:t>
      </w:r>
      <w:proofErr w:type="spellStart"/>
      <w:r w:rsidRPr="00F847B5">
        <w:rPr>
          <w:rStyle w:val="20"/>
          <w:rFonts w:eastAsiaTheme="minorHAnsi"/>
          <w:color w:val="auto"/>
          <w:sz w:val="20"/>
          <w:szCs w:val="20"/>
        </w:rPr>
        <w:t>yadi</w:t>
      </w:r>
      <w:proofErr w:type="spellEnd"/>
      <w:r w:rsidRPr="00F847B5">
        <w:rPr>
          <w:rStyle w:val="20"/>
          <w:rFonts w:eastAsiaTheme="minorHAnsi"/>
          <w:color w:val="auto"/>
          <w:sz w:val="20"/>
          <w:szCs w:val="20"/>
          <w:lang w:val="ru-RU"/>
        </w:rPr>
        <w:t>.</w:t>
      </w:r>
      <w:proofErr w:type="spellStart"/>
      <w:r w:rsidRPr="00F847B5">
        <w:rPr>
          <w:rStyle w:val="20"/>
          <w:rFonts w:eastAsiaTheme="minorHAnsi"/>
          <w:color w:val="auto"/>
          <w:sz w:val="20"/>
          <w:szCs w:val="20"/>
        </w:rPr>
        <w:t>sk</w:t>
      </w:r>
      <w:proofErr w:type="spellEnd"/>
      <w:r w:rsidRPr="00F847B5">
        <w:rPr>
          <w:rStyle w:val="20"/>
          <w:rFonts w:eastAsiaTheme="minorHAnsi"/>
          <w:color w:val="auto"/>
          <w:sz w:val="20"/>
          <w:szCs w:val="20"/>
          <w:lang w:val="ru-RU"/>
        </w:rPr>
        <w:t>/</w:t>
      </w:r>
      <w:r w:rsidRPr="00F847B5">
        <w:rPr>
          <w:rStyle w:val="20"/>
          <w:rFonts w:eastAsiaTheme="minorHAnsi"/>
          <w:color w:val="auto"/>
          <w:sz w:val="20"/>
          <w:szCs w:val="20"/>
        </w:rPr>
        <w:t>d</w:t>
      </w:r>
      <w:r w:rsidRPr="00F847B5">
        <w:rPr>
          <w:rStyle w:val="20"/>
          <w:rFonts w:eastAsiaTheme="minorHAnsi"/>
          <w:color w:val="auto"/>
          <w:sz w:val="20"/>
          <w:szCs w:val="20"/>
          <w:lang w:val="ru-RU"/>
        </w:rPr>
        <w:t>/</w:t>
      </w:r>
      <w:proofErr w:type="spellStart"/>
      <w:r w:rsidRPr="00F847B5">
        <w:rPr>
          <w:rStyle w:val="20"/>
          <w:rFonts w:eastAsiaTheme="minorHAnsi"/>
          <w:color w:val="auto"/>
          <w:sz w:val="20"/>
          <w:szCs w:val="20"/>
        </w:rPr>
        <w:t>EFbJdE</w:t>
      </w:r>
      <w:proofErr w:type="spellEnd"/>
      <w:r w:rsidRPr="00F847B5">
        <w:rPr>
          <w:rStyle w:val="20"/>
          <w:rFonts w:eastAsiaTheme="minorHAnsi"/>
          <w:color w:val="auto"/>
          <w:sz w:val="20"/>
          <w:szCs w:val="20"/>
          <w:lang w:val="ru-RU"/>
        </w:rPr>
        <w:t>0</w:t>
      </w:r>
      <w:r w:rsidRPr="00F847B5">
        <w:rPr>
          <w:rStyle w:val="20"/>
          <w:rFonts w:eastAsiaTheme="minorHAnsi"/>
          <w:color w:val="auto"/>
          <w:sz w:val="20"/>
          <w:szCs w:val="20"/>
        </w:rPr>
        <w:t>n</w:t>
      </w:r>
      <w:r w:rsidRPr="00F847B5">
        <w:rPr>
          <w:rStyle w:val="20"/>
          <w:rFonts w:eastAsiaTheme="minorHAnsi"/>
          <w:color w:val="auto"/>
          <w:sz w:val="20"/>
          <w:szCs w:val="20"/>
          <w:lang w:val="ru-RU"/>
        </w:rPr>
        <w:t>3</w:t>
      </w:r>
      <w:r w:rsidRPr="00F847B5">
        <w:rPr>
          <w:rStyle w:val="20"/>
          <w:rFonts w:eastAsiaTheme="minorHAnsi"/>
          <w:color w:val="auto"/>
          <w:sz w:val="20"/>
          <w:szCs w:val="20"/>
        </w:rPr>
        <w:t>YX</w:t>
      </w:r>
      <w:r w:rsidRPr="00F847B5">
        <w:rPr>
          <w:rStyle w:val="20"/>
          <w:rFonts w:eastAsiaTheme="minorHAnsi"/>
          <w:color w:val="auto"/>
          <w:sz w:val="20"/>
          <w:szCs w:val="20"/>
          <w:lang w:val="ru-RU"/>
        </w:rPr>
        <w:t>3</w:t>
      </w:r>
      <w:proofErr w:type="spellStart"/>
      <w:r w:rsidRPr="00F847B5">
        <w:rPr>
          <w:rStyle w:val="20"/>
          <w:rFonts w:eastAsiaTheme="minorHAnsi"/>
          <w:color w:val="auto"/>
          <w:sz w:val="20"/>
          <w:szCs w:val="20"/>
        </w:rPr>
        <w:t>bt</w:t>
      </w:r>
      <w:proofErr w:type="spellEnd"/>
    </w:p>
    <w:p w:rsidR="00504586" w:rsidRPr="00F847B5" w:rsidRDefault="00504586" w:rsidP="00504586">
      <w:pPr>
        <w:spacing w:after="0" w:line="305" w:lineRule="exact"/>
        <w:rPr>
          <w:sz w:val="20"/>
          <w:szCs w:val="20"/>
        </w:rPr>
      </w:pPr>
      <w:r w:rsidRPr="00F847B5">
        <w:rPr>
          <w:sz w:val="20"/>
          <w:szCs w:val="20"/>
          <w:lang w:eastAsia="ru-RU" w:bidi="ru-RU"/>
        </w:rPr>
        <w:t>Схема подключения</w:t>
      </w:r>
    </w:p>
    <w:p w:rsidR="00504586" w:rsidRPr="00F847B5" w:rsidRDefault="00A56579" w:rsidP="00504586">
      <w:pPr>
        <w:spacing w:after="0" w:line="305" w:lineRule="exact"/>
        <w:rPr>
          <w:sz w:val="20"/>
          <w:szCs w:val="20"/>
        </w:rPr>
      </w:pPr>
      <w:hyperlink r:id="rId9" w:history="1">
        <w:r w:rsidR="00504586" w:rsidRPr="00F847B5">
          <w:rPr>
            <w:rStyle w:val="a3"/>
            <w:color w:val="auto"/>
            <w:sz w:val="20"/>
            <w:szCs w:val="20"/>
          </w:rPr>
          <w:t>https://yadi.sk/d/5HitWy493YX2xL</w:t>
        </w:r>
      </w:hyperlink>
    </w:p>
    <w:p w:rsidR="00504586" w:rsidRPr="00F847B5" w:rsidRDefault="00504586" w:rsidP="00504586">
      <w:pPr>
        <w:spacing w:after="0" w:line="305" w:lineRule="exact"/>
        <w:rPr>
          <w:sz w:val="20"/>
          <w:szCs w:val="20"/>
        </w:rPr>
      </w:pPr>
      <w:r w:rsidRPr="00F847B5">
        <w:rPr>
          <w:sz w:val="20"/>
          <w:szCs w:val="20"/>
          <w:lang w:eastAsia="ru-RU" w:bidi="ru-RU"/>
        </w:rPr>
        <w:t>Как подключиться</w:t>
      </w:r>
    </w:p>
    <w:p w:rsidR="00504586" w:rsidRPr="00F847B5" w:rsidRDefault="00A56579" w:rsidP="00504586">
      <w:pPr>
        <w:spacing w:after="0" w:line="305" w:lineRule="exact"/>
        <w:rPr>
          <w:sz w:val="20"/>
          <w:szCs w:val="20"/>
        </w:rPr>
      </w:pPr>
      <w:hyperlink r:id="rId10" w:history="1">
        <w:r w:rsidR="00504586" w:rsidRPr="00F847B5">
          <w:rPr>
            <w:rStyle w:val="a3"/>
            <w:color w:val="auto"/>
            <w:sz w:val="20"/>
            <w:szCs w:val="20"/>
          </w:rPr>
          <w:t>https://yadi.sk/d/Qf2DxO2e3YX33S</w:t>
        </w:r>
      </w:hyperlink>
    </w:p>
    <w:p w:rsidR="00504586" w:rsidRPr="00F847B5" w:rsidRDefault="00504586" w:rsidP="00504586">
      <w:pPr>
        <w:spacing w:after="0" w:line="305" w:lineRule="exact"/>
        <w:rPr>
          <w:sz w:val="20"/>
          <w:szCs w:val="20"/>
        </w:rPr>
      </w:pPr>
      <w:r w:rsidRPr="00F847B5">
        <w:rPr>
          <w:sz w:val="20"/>
          <w:szCs w:val="20"/>
          <w:lang w:eastAsia="ru-RU" w:bidi="ru-RU"/>
        </w:rPr>
        <w:t>Особенности приема</w:t>
      </w:r>
    </w:p>
    <w:p w:rsidR="00504586" w:rsidRPr="00F847B5" w:rsidRDefault="00504586" w:rsidP="00504586">
      <w:pPr>
        <w:spacing w:after="0" w:line="305" w:lineRule="exact"/>
        <w:rPr>
          <w:sz w:val="20"/>
          <w:szCs w:val="20"/>
        </w:rPr>
      </w:pPr>
      <w:r w:rsidRPr="00F847B5">
        <w:rPr>
          <w:rStyle w:val="20"/>
          <w:rFonts w:eastAsiaTheme="minorHAnsi"/>
          <w:color w:val="auto"/>
          <w:sz w:val="20"/>
          <w:szCs w:val="20"/>
        </w:rPr>
        <w:t>https</w:t>
      </w:r>
      <w:r w:rsidRPr="00F847B5">
        <w:rPr>
          <w:rStyle w:val="20"/>
          <w:rFonts w:eastAsiaTheme="minorHAnsi"/>
          <w:color w:val="auto"/>
          <w:sz w:val="20"/>
          <w:szCs w:val="20"/>
          <w:lang w:val="ru-RU" w:eastAsia="ru-RU" w:bidi="ru-RU"/>
        </w:rPr>
        <w:t>://</w:t>
      </w:r>
      <w:proofErr w:type="spellStart"/>
      <w:r w:rsidRPr="00F847B5">
        <w:rPr>
          <w:rStyle w:val="20"/>
          <w:rFonts w:eastAsiaTheme="minorHAnsi"/>
          <w:color w:val="auto"/>
          <w:sz w:val="20"/>
          <w:szCs w:val="20"/>
        </w:rPr>
        <w:t>yadi</w:t>
      </w:r>
      <w:proofErr w:type="spellEnd"/>
      <w:r w:rsidRPr="00F847B5">
        <w:rPr>
          <w:rStyle w:val="20"/>
          <w:rFonts w:eastAsiaTheme="minorHAnsi"/>
          <w:color w:val="auto"/>
          <w:sz w:val="20"/>
          <w:szCs w:val="20"/>
          <w:lang w:val="ru-RU"/>
        </w:rPr>
        <w:t xml:space="preserve"> .</w:t>
      </w:r>
      <w:proofErr w:type="spellStart"/>
      <w:r w:rsidRPr="00F847B5">
        <w:rPr>
          <w:rStyle w:val="20"/>
          <w:rFonts w:eastAsiaTheme="minorHAnsi"/>
          <w:color w:val="auto"/>
          <w:sz w:val="20"/>
          <w:szCs w:val="20"/>
        </w:rPr>
        <w:t>sk</w:t>
      </w:r>
      <w:proofErr w:type="spellEnd"/>
      <w:r w:rsidRPr="00F847B5">
        <w:rPr>
          <w:rStyle w:val="20"/>
          <w:rFonts w:eastAsiaTheme="minorHAnsi"/>
          <w:color w:val="auto"/>
          <w:sz w:val="20"/>
          <w:szCs w:val="20"/>
          <w:lang w:val="ru-RU"/>
        </w:rPr>
        <w:t>/</w:t>
      </w:r>
      <w:r w:rsidRPr="00F847B5">
        <w:rPr>
          <w:rStyle w:val="20"/>
          <w:rFonts w:eastAsiaTheme="minorHAnsi"/>
          <w:color w:val="auto"/>
          <w:sz w:val="20"/>
          <w:szCs w:val="20"/>
        </w:rPr>
        <w:t>d</w:t>
      </w:r>
      <w:r w:rsidRPr="00F847B5">
        <w:rPr>
          <w:rStyle w:val="20"/>
          <w:rFonts w:eastAsiaTheme="minorHAnsi"/>
          <w:color w:val="auto"/>
          <w:sz w:val="20"/>
          <w:szCs w:val="20"/>
          <w:lang w:val="ru-RU"/>
        </w:rPr>
        <w:t>/</w:t>
      </w:r>
      <w:proofErr w:type="spellStart"/>
      <w:r w:rsidRPr="00F847B5">
        <w:rPr>
          <w:rStyle w:val="20"/>
          <w:rFonts w:eastAsiaTheme="minorHAnsi"/>
          <w:color w:val="auto"/>
          <w:sz w:val="20"/>
          <w:szCs w:val="20"/>
        </w:rPr>
        <w:t>kMcVDJL</w:t>
      </w:r>
      <w:proofErr w:type="spellEnd"/>
      <w:r w:rsidRPr="00F847B5">
        <w:rPr>
          <w:rStyle w:val="20"/>
          <w:rFonts w:eastAsiaTheme="minorHAnsi"/>
          <w:color w:val="auto"/>
          <w:sz w:val="20"/>
          <w:szCs w:val="20"/>
          <w:lang w:val="ru-RU" w:eastAsia="ru-RU" w:bidi="ru-RU"/>
        </w:rPr>
        <w:t xml:space="preserve">АЗ </w:t>
      </w:r>
      <w:r w:rsidRPr="00F847B5">
        <w:rPr>
          <w:rStyle w:val="20"/>
          <w:rFonts w:eastAsiaTheme="minorHAnsi"/>
          <w:color w:val="auto"/>
          <w:sz w:val="20"/>
          <w:szCs w:val="20"/>
        </w:rPr>
        <w:t>YX</w:t>
      </w:r>
      <w:r w:rsidRPr="00F847B5">
        <w:rPr>
          <w:rStyle w:val="20"/>
          <w:rFonts w:eastAsiaTheme="minorHAnsi"/>
          <w:color w:val="auto"/>
          <w:sz w:val="20"/>
          <w:szCs w:val="20"/>
          <w:lang w:val="ru-RU"/>
        </w:rPr>
        <w:t>2</w:t>
      </w:r>
      <w:proofErr w:type="spellStart"/>
      <w:r w:rsidRPr="00F847B5">
        <w:rPr>
          <w:rStyle w:val="20"/>
          <w:rFonts w:eastAsiaTheme="minorHAnsi"/>
          <w:color w:val="auto"/>
          <w:sz w:val="20"/>
          <w:szCs w:val="20"/>
        </w:rPr>
        <w:t>sB</w:t>
      </w:r>
      <w:proofErr w:type="spellEnd"/>
    </w:p>
    <w:p w:rsidR="00504586" w:rsidRPr="00F847B5" w:rsidRDefault="00504586" w:rsidP="00504586">
      <w:pPr>
        <w:spacing w:after="0" w:line="305" w:lineRule="exact"/>
        <w:rPr>
          <w:sz w:val="20"/>
          <w:szCs w:val="20"/>
        </w:rPr>
      </w:pPr>
      <w:r w:rsidRPr="00F847B5">
        <w:rPr>
          <w:sz w:val="20"/>
          <w:szCs w:val="20"/>
          <w:lang w:eastAsia="ru-RU" w:bidi="ru-RU"/>
        </w:rPr>
        <w:t>Обновление программного обеспечения приставки</w:t>
      </w:r>
    </w:p>
    <w:p w:rsidR="00504586" w:rsidRPr="00F847B5" w:rsidRDefault="00A56579" w:rsidP="00504586">
      <w:pPr>
        <w:spacing w:after="0" w:line="305" w:lineRule="exact"/>
        <w:rPr>
          <w:sz w:val="20"/>
          <w:szCs w:val="20"/>
        </w:rPr>
      </w:pPr>
      <w:hyperlink r:id="rId11" w:history="1">
        <w:r w:rsidR="00504586" w:rsidRPr="00F847B5">
          <w:rPr>
            <w:rStyle w:val="a3"/>
            <w:color w:val="auto"/>
            <w:sz w:val="20"/>
            <w:szCs w:val="20"/>
          </w:rPr>
          <w:t>https://yadi.sk/d/zbzbK0mZ3YX3XK</w:t>
        </w:r>
      </w:hyperlink>
    </w:p>
    <w:p w:rsidR="00504586" w:rsidRPr="00F847B5" w:rsidRDefault="00504586" w:rsidP="00504586">
      <w:pPr>
        <w:spacing w:after="0" w:line="305" w:lineRule="exact"/>
        <w:rPr>
          <w:sz w:val="20"/>
          <w:szCs w:val="20"/>
        </w:rPr>
      </w:pPr>
      <w:r w:rsidRPr="00F847B5">
        <w:rPr>
          <w:sz w:val="20"/>
          <w:szCs w:val="20"/>
          <w:lang w:eastAsia="ru-RU" w:bidi="ru-RU"/>
        </w:rPr>
        <w:t>Где получить консультации о ЦЭТВ</w:t>
      </w:r>
    </w:p>
    <w:p w:rsidR="00504586" w:rsidRPr="00F847B5" w:rsidRDefault="00A56579" w:rsidP="00504586">
      <w:pPr>
        <w:spacing w:after="0" w:line="305" w:lineRule="exact"/>
        <w:rPr>
          <w:sz w:val="20"/>
          <w:szCs w:val="20"/>
        </w:rPr>
      </w:pPr>
      <w:hyperlink r:id="rId12" w:history="1">
        <w:r w:rsidR="00504586" w:rsidRPr="00F847B5">
          <w:rPr>
            <w:rStyle w:val="a3"/>
            <w:color w:val="auto"/>
            <w:sz w:val="20"/>
            <w:szCs w:val="20"/>
          </w:rPr>
          <w:t xml:space="preserve">https://yadi.sk/d/myTbgn3G3 YX3 </w:t>
        </w:r>
        <w:proofErr w:type="spellStart"/>
        <w:r w:rsidR="00504586" w:rsidRPr="00F847B5">
          <w:rPr>
            <w:rStyle w:val="a3"/>
            <w:color w:val="auto"/>
            <w:sz w:val="20"/>
            <w:szCs w:val="20"/>
          </w:rPr>
          <w:t>gq</w:t>
        </w:r>
        <w:proofErr w:type="spellEnd"/>
      </w:hyperlink>
    </w:p>
    <w:p w:rsidR="00504586" w:rsidRPr="00F847B5" w:rsidRDefault="00504586" w:rsidP="00504586">
      <w:pPr>
        <w:spacing w:after="0" w:line="305" w:lineRule="exact"/>
        <w:rPr>
          <w:sz w:val="20"/>
          <w:szCs w:val="20"/>
          <w:lang w:val="en-US"/>
        </w:rPr>
      </w:pPr>
      <w:proofErr w:type="spellStart"/>
      <w:r w:rsidRPr="00F847B5">
        <w:rPr>
          <w:sz w:val="20"/>
          <w:szCs w:val="20"/>
          <w:lang w:eastAsia="ru-RU" w:bidi="ru-RU"/>
        </w:rPr>
        <w:t>ВидыТВ</w:t>
      </w:r>
      <w:proofErr w:type="spellEnd"/>
      <w:r w:rsidRPr="00F847B5">
        <w:rPr>
          <w:sz w:val="20"/>
          <w:szCs w:val="20"/>
          <w:lang w:val="en-US" w:eastAsia="ru-RU" w:bidi="ru-RU"/>
        </w:rPr>
        <w:t>-</w:t>
      </w:r>
      <w:r w:rsidRPr="00F847B5">
        <w:rPr>
          <w:sz w:val="20"/>
          <w:szCs w:val="20"/>
          <w:lang w:eastAsia="ru-RU" w:bidi="ru-RU"/>
        </w:rPr>
        <w:t>вещания</w:t>
      </w:r>
    </w:p>
    <w:p w:rsidR="00504586" w:rsidRPr="00F847B5" w:rsidRDefault="00504586" w:rsidP="00504586">
      <w:pPr>
        <w:spacing w:after="0" w:line="305" w:lineRule="exact"/>
        <w:rPr>
          <w:sz w:val="20"/>
          <w:szCs w:val="20"/>
          <w:lang w:val="en-US"/>
        </w:rPr>
      </w:pPr>
      <w:proofErr w:type="gramStart"/>
      <w:r w:rsidRPr="00F847B5">
        <w:rPr>
          <w:rStyle w:val="20"/>
          <w:rFonts w:eastAsiaTheme="minorHAnsi"/>
          <w:color w:val="auto"/>
          <w:sz w:val="20"/>
          <w:szCs w:val="20"/>
        </w:rPr>
        <w:t>https</w:t>
      </w:r>
      <w:proofErr w:type="gramEnd"/>
      <w:r w:rsidRPr="00F847B5">
        <w:rPr>
          <w:rStyle w:val="20"/>
          <w:rFonts w:eastAsiaTheme="minorHAnsi"/>
          <w:color w:val="auto"/>
          <w:sz w:val="20"/>
          <w:szCs w:val="20"/>
        </w:rPr>
        <w:t xml:space="preserve"> ://</w:t>
      </w:r>
      <w:proofErr w:type="spellStart"/>
      <w:r w:rsidRPr="00F847B5">
        <w:rPr>
          <w:rStyle w:val="20"/>
          <w:rFonts w:eastAsiaTheme="minorHAnsi"/>
          <w:color w:val="auto"/>
          <w:sz w:val="20"/>
          <w:szCs w:val="20"/>
        </w:rPr>
        <w:t>yadi</w:t>
      </w:r>
      <w:proofErr w:type="spellEnd"/>
      <w:r w:rsidRPr="00F847B5">
        <w:rPr>
          <w:rStyle w:val="20"/>
          <w:rFonts w:eastAsiaTheme="minorHAnsi"/>
          <w:color w:val="auto"/>
          <w:sz w:val="20"/>
          <w:szCs w:val="20"/>
          <w:lang w:eastAsia="ru-RU" w:bidi="ru-RU"/>
        </w:rPr>
        <w:t xml:space="preserve">. </w:t>
      </w:r>
      <w:proofErr w:type="spellStart"/>
      <w:proofErr w:type="gramStart"/>
      <w:r w:rsidRPr="00F847B5">
        <w:rPr>
          <w:rStyle w:val="20"/>
          <w:rFonts w:eastAsiaTheme="minorHAnsi"/>
          <w:color w:val="auto"/>
          <w:sz w:val="20"/>
          <w:szCs w:val="20"/>
        </w:rPr>
        <w:t>sk</w:t>
      </w:r>
      <w:proofErr w:type="spellEnd"/>
      <w:r w:rsidRPr="00F847B5">
        <w:rPr>
          <w:rStyle w:val="20"/>
          <w:rFonts w:eastAsiaTheme="minorHAnsi"/>
          <w:color w:val="auto"/>
          <w:sz w:val="20"/>
          <w:szCs w:val="20"/>
        </w:rPr>
        <w:t>/d/WSk5hrn</w:t>
      </w:r>
      <w:r w:rsidRPr="00F847B5">
        <w:rPr>
          <w:rStyle w:val="20"/>
          <w:rFonts w:eastAsiaTheme="minorHAnsi"/>
          <w:color w:val="auto"/>
          <w:sz w:val="20"/>
          <w:szCs w:val="20"/>
          <w:lang w:eastAsia="ru-RU" w:bidi="ru-RU"/>
        </w:rPr>
        <w:t>3</w:t>
      </w:r>
      <w:r w:rsidRPr="00F847B5">
        <w:rPr>
          <w:rStyle w:val="20"/>
          <w:rFonts w:eastAsiaTheme="minorHAnsi"/>
          <w:color w:val="auto"/>
          <w:sz w:val="20"/>
          <w:szCs w:val="20"/>
        </w:rPr>
        <w:t>3YX4FR</w:t>
      </w:r>
      <w:proofErr w:type="gramEnd"/>
    </w:p>
    <w:p w:rsidR="00504586" w:rsidRDefault="00504586" w:rsidP="005045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47B5" w:rsidRDefault="00F847B5" w:rsidP="005045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47B5" w:rsidRDefault="00F847B5" w:rsidP="005045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47B5" w:rsidRDefault="00F847B5" w:rsidP="005045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47B5" w:rsidRDefault="00F847B5" w:rsidP="005045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47B5" w:rsidRDefault="00F847B5" w:rsidP="005045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47B5" w:rsidRDefault="00F847B5" w:rsidP="005045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47B5" w:rsidRDefault="00F847B5" w:rsidP="005045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47B5" w:rsidRDefault="00F847B5" w:rsidP="005045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-168910</wp:posOffset>
            </wp:positionV>
            <wp:extent cx="1242695" cy="1035050"/>
            <wp:effectExtent l="19050" t="0" r="0" b="0"/>
            <wp:wrapSquare wrapText="left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7B5" w:rsidRDefault="00F847B5" w:rsidP="005045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47B5" w:rsidRDefault="00F847B5" w:rsidP="005045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47B5" w:rsidRDefault="00F847B5" w:rsidP="005045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47B5" w:rsidRDefault="00F847B5" w:rsidP="005045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47B5" w:rsidRDefault="00F847B5" w:rsidP="005045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47B5" w:rsidRPr="00F847B5" w:rsidRDefault="00F847B5" w:rsidP="00F847B5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47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F847B5" w:rsidRPr="00F847B5" w:rsidRDefault="00F847B5" w:rsidP="00F847B5">
      <w:pPr>
        <w:keepNext/>
        <w:spacing w:after="0" w:line="240" w:lineRule="auto"/>
        <w:ind w:right="-566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</w:rPr>
      </w:pPr>
      <w:r w:rsidRPr="00F847B5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t>КЛЮКВИНСКОГО СЕЛЬСОВЕТА</w:t>
      </w:r>
    </w:p>
    <w:p w:rsidR="00F847B5" w:rsidRPr="002F16A4" w:rsidRDefault="002F16A4" w:rsidP="00F847B5">
      <w:pPr>
        <w:keepNext/>
        <w:spacing w:after="0" w:line="240" w:lineRule="auto"/>
        <w:ind w:right="-566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t xml:space="preserve">КУРСКОГО РАЙОНА </w:t>
      </w:r>
    </w:p>
    <w:p w:rsidR="00F847B5" w:rsidRPr="00F847B5" w:rsidRDefault="00F847B5" w:rsidP="00F847B5">
      <w:pPr>
        <w:spacing w:after="0" w:line="240" w:lineRule="auto"/>
        <w:ind w:right="-5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===================================================================</w:t>
      </w:r>
    </w:p>
    <w:p w:rsidR="00F847B5" w:rsidRPr="00F847B5" w:rsidRDefault="00F847B5" w:rsidP="00F847B5">
      <w:pPr>
        <w:tabs>
          <w:tab w:val="left" w:pos="2694"/>
        </w:tabs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847B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305502, Курская область, Курский район, Клюквинский сельсовет, д. </w:t>
      </w:r>
      <w:proofErr w:type="gramStart"/>
      <w:r w:rsidRPr="00F847B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Долгое</w:t>
      </w:r>
      <w:proofErr w:type="gramEnd"/>
      <w:r w:rsidRPr="00F847B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д.167, тел/факс:59-41-25//8(4712)59-41-25</w:t>
      </w:r>
    </w:p>
    <w:p w:rsidR="00F847B5" w:rsidRPr="00F847B5" w:rsidRDefault="00F847B5" w:rsidP="00F847B5">
      <w:pPr>
        <w:spacing w:after="0" w:line="240" w:lineRule="auto"/>
        <w:ind w:right="-56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7B5" w:rsidRPr="00F847B5" w:rsidRDefault="00F847B5" w:rsidP="00F847B5">
      <w:pPr>
        <w:spacing w:after="0" w:line="240" w:lineRule="auto"/>
        <w:ind w:right="-56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8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.09.2018 № </w:t>
      </w:r>
      <w:r w:rsidRPr="00F847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02-12</w:t>
      </w:r>
      <w:r w:rsidRPr="00F8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847B5" w:rsidRPr="00F847B5" w:rsidRDefault="00AA0C5F" w:rsidP="00F847B5">
      <w:pPr>
        <w:spacing w:after="0" w:line="240" w:lineRule="auto"/>
        <w:ind w:right="-56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№ 4168</w:t>
      </w:r>
      <w:r w:rsidR="00F847B5" w:rsidRPr="00F8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847B5" w:rsidRPr="00F8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0.08.2018                                                                                       </w:t>
      </w:r>
    </w:p>
    <w:p w:rsidR="00F847B5" w:rsidRPr="00F847B5" w:rsidRDefault="00F847B5" w:rsidP="00F847B5">
      <w:pPr>
        <w:tabs>
          <w:tab w:val="left" w:pos="0"/>
          <w:tab w:val="center" w:pos="4819"/>
        </w:tabs>
        <w:autoSpaceDE w:val="0"/>
        <w:autoSpaceDN w:val="0"/>
        <w:adjustRightInd w:val="0"/>
        <w:spacing w:after="0" w:line="240" w:lineRule="auto"/>
        <w:ind w:right="-566"/>
        <w:rPr>
          <w:rFonts w:ascii="Times New Roman" w:eastAsia="Times New Roman" w:hAnsi="Times New Roman" w:cs="Times New Roman"/>
          <w:szCs w:val="28"/>
          <w:lang w:eastAsia="ru-RU"/>
        </w:rPr>
      </w:pPr>
      <w:r w:rsidRPr="00F847B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</w:t>
      </w:r>
      <w:r w:rsidRPr="00F847B5">
        <w:rPr>
          <w:rFonts w:ascii="Times New Roman" w:eastAsia="Times New Roman" w:hAnsi="Times New Roman" w:cs="Times New Roman"/>
          <w:bCs/>
          <w:szCs w:val="24"/>
          <w:lang w:eastAsia="ru-RU"/>
        </w:rPr>
        <w:tab/>
        <w:t xml:space="preserve">                                                               </w:t>
      </w:r>
    </w:p>
    <w:p w:rsidR="00F847B5" w:rsidRPr="00F847B5" w:rsidRDefault="00A56579" w:rsidP="00F847B5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right="-566"/>
        <w:rPr>
          <w:rFonts w:ascii="Times New Roman" w:eastAsia="Times New Roman" w:hAnsi="Times New Roman" w:cs="Times New Roman"/>
          <w:szCs w:val="28"/>
          <w:lang w:eastAsia="ru-RU"/>
        </w:rPr>
      </w:pPr>
      <w:r w:rsidRPr="00A56579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232.85pt;margin-top:3.25pt;width:239.1pt;height:7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6o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" stroked="f">
            <v:textbox style="mso-next-textbox:#Text Box 5">
              <w:txbxContent>
                <w:p w:rsidR="00AA0C5F" w:rsidRPr="00F847B5" w:rsidRDefault="00AA0C5F" w:rsidP="00F847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7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 Администрации Курского района Курской области</w:t>
                  </w:r>
                </w:p>
                <w:p w:rsidR="00AA0C5F" w:rsidRPr="00F847B5" w:rsidRDefault="00AA0C5F" w:rsidP="00F847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7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В.М. Рыжикову</w:t>
                  </w:r>
                </w:p>
                <w:p w:rsidR="00AA0C5F" w:rsidRPr="00AF76D5" w:rsidRDefault="00AA0C5F" w:rsidP="00F847B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Курск, ул. Белинского, д. 21</w:t>
                  </w:r>
                </w:p>
              </w:txbxContent>
            </v:textbox>
          </v:shape>
        </w:pict>
      </w:r>
      <w:r w:rsidR="00F847B5" w:rsidRPr="00F847B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</w:t>
      </w:r>
    </w:p>
    <w:p w:rsidR="00F847B5" w:rsidRPr="00F847B5" w:rsidRDefault="00F847B5" w:rsidP="00F847B5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847B5" w:rsidRPr="00F847B5" w:rsidRDefault="00F847B5" w:rsidP="00F847B5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847B5" w:rsidRPr="00F847B5" w:rsidRDefault="00F847B5" w:rsidP="00F847B5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B5" w:rsidRPr="00F847B5" w:rsidRDefault="00F847B5" w:rsidP="00F847B5">
      <w:pPr>
        <w:tabs>
          <w:tab w:val="left" w:pos="2798"/>
        </w:tabs>
        <w:autoSpaceDE w:val="0"/>
        <w:autoSpaceDN w:val="0"/>
        <w:adjustRightInd w:val="0"/>
        <w:spacing w:after="0" w:line="240" w:lineRule="auto"/>
        <w:ind w:right="-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F847B5" w:rsidRPr="00F847B5" w:rsidRDefault="00F847B5" w:rsidP="00F847B5">
      <w:pPr>
        <w:spacing w:after="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C5F" w:rsidRPr="00AA0C5F" w:rsidRDefault="00AA0C5F" w:rsidP="00AA0C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Вашему письму о доведении до населения информации о прекращении с 2019 года аналоговой телевизионной трансляции общероссийских </w:t>
      </w:r>
      <w:r w:rsidRPr="00AA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каналов, </w:t>
      </w:r>
      <w:r w:rsidR="00F847B5" w:rsidRPr="00F8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Клюквинского сельсовета Курского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население проинформировано путем размещения предоставленной информации на сайте муниципального образования «Клюквинский сельсовет» Курского района Курской области, а также на информационных стендах муниципального образования «Клюквинский сельсовет» Курского района Курской.</w:t>
      </w:r>
      <w:proofErr w:type="gramEnd"/>
    </w:p>
    <w:p w:rsidR="00F847B5" w:rsidRPr="00F847B5" w:rsidRDefault="00F847B5" w:rsidP="00AA0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7B5" w:rsidRPr="00F847B5" w:rsidRDefault="00F847B5" w:rsidP="00F847B5">
      <w:pPr>
        <w:tabs>
          <w:tab w:val="left" w:pos="5460"/>
        </w:tabs>
        <w:spacing w:after="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B5"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  <w:r w:rsidR="002F16A4">
        <w:rPr>
          <w:rFonts w:ascii="Times New Roman" w:eastAsia="Calibri" w:hAnsi="Times New Roman" w:cs="Times New Roman"/>
          <w:sz w:val="28"/>
          <w:szCs w:val="28"/>
        </w:rPr>
        <w:t>размещенная информация</w:t>
      </w:r>
    </w:p>
    <w:p w:rsidR="00F847B5" w:rsidRPr="00F847B5" w:rsidRDefault="00F847B5" w:rsidP="00F847B5">
      <w:pPr>
        <w:tabs>
          <w:tab w:val="left" w:pos="5460"/>
        </w:tabs>
        <w:spacing w:after="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7B5">
        <w:rPr>
          <w:rFonts w:ascii="Times New Roman" w:eastAsia="Calibri" w:hAnsi="Times New Roman" w:cs="Times New Roman"/>
          <w:sz w:val="28"/>
          <w:szCs w:val="28"/>
        </w:rPr>
        <w:tab/>
      </w:r>
    </w:p>
    <w:p w:rsidR="00F847B5" w:rsidRPr="00F847B5" w:rsidRDefault="00F847B5" w:rsidP="00F847B5">
      <w:pPr>
        <w:tabs>
          <w:tab w:val="left" w:pos="2415"/>
          <w:tab w:val="left" w:pos="6764"/>
        </w:tabs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Клюквинского  сельсовета</w:t>
      </w:r>
      <w:r w:rsidRPr="00F847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47B5" w:rsidRPr="00F847B5" w:rsidRDefault="00F847B5" w:rsidP="00F847B5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Курского района Курской области                            </w:t>
      </w:r>
      <w:r w:rsidRPr="00F847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В.Л. Лыков</w:t>
      </w:r>
    </w:p>
    <w:p w:rsidR="00F847B5" w:rsidRPr="00F847B5" w:rsidRDefault="00F847B5" w:rsidP="00F847B5">
      <w:pPr>
        <w:spacing w:after="0" w:line="240" w:lineRule="auto"/>
        <w:ind w:right="-5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7B5" w:rsidRPr="00F847B5" w:rsidRDefault="00F847B5" w:rsidP="00F847B5">
      <w:pPr>
        <w:spacing w:after="0" w:line="240" w:lineRule="auto"/>
        <w:ind w:right="-566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7B5" w:rsidRPr="00F847B5" w:rsidRDefault="00F847B5" w:rsidP="00F847B5">
      <w:pPr>
        <w:spacing w:after="0" w:line="240" w:lineRule="auto"/>
        <w:ind w:right="-566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7B5" w:rsidRDefault="00F847B5" w:rsidP="005045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47B5" w:rsidRPr="00F847B5" w:rsidRDefault="00F847B5" w:rsidP="0050458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847B5" w:rsidRPr="00F847B5" w:rsidSect="006558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55884"/>
    <w:rsid w:val="00216145"/>
    <w:rsid w:val="002F16A4"/>
    <w:rsid w:val="003B5DDE"/>
    <w:rsid w:val="00504586"/>
    <w:rsid w:val="0053533C"/>
    <w:rsid w:val="00655884"/>
    <w:rsid w:val="00A56579"/>
    <w:rsid w:val="00AA0C5F"/>
    <w:rsid w:val="00E7528A"/>
    <w:rsid w:val="00F8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4586"/>
    <w:rPr>
      <w:color w:val="0066CC"/>
      <w:u w:val="single"/>
    </w:rPr>
  </w:style>
  <w:style w:type="character" w:customStyle="1" w:styleId="2">
    <w:name w:val="Основной текст (2)_"/>
    <w:basedOn w:val="a0"/>
    <w:rsid w:val="00504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0458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styleId="a4">
    <w:name w:val="FollowedHyperlink"/>
    <w:basedOn w:val="a0"/>
    <w:uiPriority w:val="99"/>
    <w:semiHidden/>
    <w:unhideWhenUsed/>
    <w:rsid w:val="00F847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944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9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55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388309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93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895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8076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6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618234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2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94006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9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13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989555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4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254684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149018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1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584878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2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3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725458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44290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3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179158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9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224237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8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94883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439042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8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0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6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044">
                          <w:marLeft w:val="0"/>
                          <w:marRight w:val="0"/>
                          <w:marTop w:val="0"/>
                          <w:marBottom w:val="2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Na5HGbOo3YX3%20Sz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yadi.sk/d/FUL-neGU3YX378" TargetMode="External"/><Relationship Id="rId12" Type="http://schemas.openxmlformats.org/officeDocument/2006/relationships/hyperlink" Target="https://yadi.sk/d/myTbgn3G3%20YX3%20g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di.sk/d/MpJLMh8T3YX2ct" TargetMode="External"/><Relationship Id="rId11" Type="http://schemas.openxmlformats.org/officeDocument/2006/relationships/hyperlink" Target="https://yadi.sk/d/zbzbK0mZ3YX3XK" TargetMode="External"/><Relationship Id="rId5" Type="http://schemas.openxmlformats.org/officeDocument/2006/relationships/hyperlink" Target="https://vadi.sk/d/1PSlxsC33YX2h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d/Qf2DxO2e3YX33S" TargetMode="External"/><Relationship Id="rId4" Type="http://schemas.openxmlformats.org/officeDocument/2006/relationships/hyperlink" Target="https://vadi.sk/cl/HDFFJNhu3YX2Yg" TargetMode="External"/><Relationship Id="rId9" Type="http://schemas.openxmlformats.org/officeDocument/2006/relationships/hyperlink" Target="https://yadi.sk/d/5HitWy493YX2x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SELSOVETKLUKVA</cp:lastModifiedBy>
  <cp:revision>2</cp:revision>
  <dcterms:created xsi:type="dcterms:W3CDTF">2018-09-14T06:19:00Z</dcterms:created>
  <dcterms:modified xsi:type="dcterms:W3CDTF">2018-09-14T06:19:00Z</dcterms:modified>
</cp:coreProperties>
</file>