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C1" w:rsidRDefault="006408CE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CE">
        <w:rPr>
          <w:rFonts w:ascii="Times New Roman" w:hAnsi="Times New Roman" w:cs="Times New Roman"/>
          <w:b/>
          <w:sz w:val="28"/>
          <w:szCs w:val="28"/>
        </w:rPr>
        <w:t>Информация о развитии субъектов малого и среднего предпринимательства на территории МО «Клюквинский сельсовет» Курского района Курской области</w:t>
      </w:r>
    </w:p>
    <w:p w:rsidR="006408CE" w:rsidRDefault="006408CE" w:rsidP="00A7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«Клюквинский сельсовет» Курского р</w:t>
      </w:r>
      <w:r w:rsidR="00A7534D">
        <w:rPr>
          <w:rFonts w:ascii="Times New Roman" w:hAnsi="Times New Roman" w:cs="Times New Roman"/>
          <w:sz w:val="28"/>
          <w:szCs w:val="28"/>
        </w:rPr>
        <w:t xml:space="preserve">айона Курской области  имеются </w:t>
      </w:r>
      <w:r w:rsidR="00A7534D" w:rsidRPr="00A7534D">
        <w:rPr>
          <w:rFonts w:ascii="Times New Roman" w:hAnsi="Times New Roman" w:cs="Times New Roman"/>
          <w:b/>
          <w:sz w:val="28"/>
          <w:szCs w:val="28"/>
        </w:rPr>
        <w:t>4</w:t>
      </w:r>
      <w:r w:rsidRPr="00A7534D">
        <w:rPr>
          <w:rFonts w:ascii="Times New Roman" w:hAnsi="Times New Roman" w:cs="Times New Roman"/>
          <w:b/>
          <w:sz w:val="28"/>
          <w:szCs w:val="28"/>
        </w:rPr>
        <w:t>2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из которых:</w:t>
      </w:r>
    </w:p>
    <w:p w:rsidR="006408CE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534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 торговли</w:t>
      </w:r>
      <w:r w:rsidR="00A7534D">
        <w:rPr>
          <w:rFonts w:ascii="Times New Roman" w:hAnsi="Times New Roman" w:cs="Times New Roman"/>
          <w:sz w:val="28"/>
          <w:szCs w:val="28"/>
        </w:rPr>
        <w:t xml:space="preserve"> 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8CE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34D">
        <w:rPr>
          <w:rFonts w:ascii="Times New Roman" w:hAnsi="Times New Roman" w:cs="Times New Roman"/>
          <w:sz w:val="28"/>
          <w:szCs w:val="28"/>
        </w:rPr>
        <w:t xml:space="preserve"> 1 перерабатывающее предприятие;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предприятия по ремонту и пошиву швейных изделий.</w:t>
      </w:r>
    </w:p>
    <w:p w:rsidR="006408CE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обслуживании.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0610">
        <w:rPr>
          <w:rFonts w:ascii="Times New Roman" w:hAnsi="Times New Roman" w:cs="Times New Roman"/>
          <w:sz w:val="28"/>
          <w:szCs w:val="28"/>
        </w:rPr>
        <w:t>Число замещенных рабочих мест составляет около – 296.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проведенного мониторинга оборот товаров (работ, услуг) составляет около </w:t>
      </w:r>
      <w:r w:rsidR="00FF0610">
        <w:rPr>
          <w:rFonts w:ascii="Times New Roman" w:hAnsi="Times New Roman" w:cs="Times New Roman"/>
          <w:sz w:val="28"/>
          <w:szCs w:val="28"/>
        </w:rPr>
        <w:t>174 360 000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F0610">
        <w:rPr>
          <w:rFonts w:ascii="Times New Roman" w:hAnsi="Times New Roman" w:cs="Times New Roman"/>
          <w:sz w:val="28"/>
          <w:szCs w:val="28"/>
        </w:rPr>
        <w:t xml:space="preserve">, а финансово-экономическое состояние большинства предприятий убыточное. 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08CE" w:rsidRDefault="006408CE">
      <w:pPr>
        <w:rPr>
          <w:rFonts w:ascii="Times New Roman" w:hAnsi="Times New Roman" w:cs="Times New Roman"/>
          <w:sz w:val="28"/>
          <w:szCs w:val="28"/>
        </w:rPr>
      </w:pPr>
    </w:p>
    <w:p w:rsidR="006408CE" w:rsidRPr="006408CE" w:rsidRDefault="006408CE">
      <w:pPr>
        <w:rPr>
          <w:rFonts w:ascii="Times New Roman" w:hAnsi="Times New Roman" w:cs="Times New Roman"/>
          <w:sz w:val="28"/>
          <w:szCs w:val="28"/>
        </w:rPr>
      </w:pPr>
    </w:p>
    <w:sectPr w:rsidR="006408CE" w:rsidRPr="006408CE" w:rsidSect="00C4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08CE"/>
    <w:rsid w:val="001C3DDC"/>
    <w:rsid w:val="0035282A"/>
    <w:rsid w:val="00632741"/>
    <w:rsid w:val="006408CE"/>
    <w:rsid w:val="00A7534D"/>
    <w:rsid w:val="00C45BC1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SELSOVETKLUKVA</cp:lastModifiedBy>
  <cp:revision>2</cp:revision>
  <cp:lastPrinted>2018-08-15T15:22:00Z</cp:lastPrinted>
  <dcterms:created xsi:type="dcterms:W3CDTF">2018-08-15T15:48:00Z</dcterms:created>
  <dcterms:modified xsi:type="dcterms:W3CDTF">2018-08-15T15:48:00Z</dcterms:modified>
</cp:coreProperties>
</file>